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give rise to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they are shaped by planning eras and design paradi</w:t>
      </w:r>
      <w:r w:rsidR="00A8416B">
        <w:t xml:space="preserve">gms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 due to</w:t>
      </w:r>
      <w:r w:rsidR="00F728E1">
        <w:t xml:space="preserve"> feedback </w:t>
      </w:r>
      <w:r w:rsidR="00406A52">
        <w:t>or multiplicative relationships</w:t>
      </w:r>
      <w:r w:rsidR="00F728E1">
        <w:t xml:space="preserve">. </w:t>
      </w:r>
      <w:r w:rsidR="00A8416B">
        <w:t>C</w:t>
      </w:r>
      <w:r w:rsidR="00F728E1">
        <w:t>ertain extremely simple</w:t>
      </w:r>
      <w:r w:rsidR="00A8416B">
        <w:t>, deterministic</w:t>
      </w:r>
      <w:r w:rsidR="00F728E1">
        <w:t xml:space="preserve"> nonlinear</w:t>
      </w:r>
      <w:r w:rsidR="00F728E1" w:rsidRPr="00F728E1">
        <w:t xml:space="preserve"> systems can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 and i</w:t>
      </w:r>
      <w:r w:rsidR="00F728E1" w:rsidRPr="00F728E1">
        <w:t>nterventions into a system may have unpredictable outcomes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w:t>
      </w:r>
      <w:r w:rsidR="00576A5B" w:rsidRPr="00576A5B">
        <w:lastRenderedPageBreak/>
        <w:t xml:space="preserve">capacity for novelty via </w:t>
      </w:r>
      <w:r w:rsidR="00453D34">
        <w:t>these e</w:t>
      </w:r>
      <w:r w:rsidR="00576A5B">
        <w:t>mergent</w:t>
      </w:r>
      <w:r w:rsidR="00576A5B" w:rsidRPr="00576A5B">
        <w:t xml:space="preserve"> </w:t>
      </w:r>
      <w:r w:rsidR="00A8416B">
        <w:t>features</w:t>
      </w:r>
      <w:r w:rsidR="00576A5B" w:rsidRPr="00576A5B">
        <w:t xml:space="preserve"> </w:t>
      </w:r>
      <w:r w:rsidR="00453D34">
        <w:t xml:space="preserve">that </w:t>
      </w:r>
      <w:r w:rsidR="00576A5B" w:rsidRPr="00576A5B">
        <w:t xml:space="preserve">appear as a result of the many interactions between connected, constituent </w:t>
      </w:r>
      <w:r w:rsidR="00453D34">
        <w:t>components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rban morphologists have long been interested in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automated downloading of political boundaries and building footprints; second, the tailored and automated downloading and constructing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xml:space="preserve">. </w:t>
      </w:r>
      <w:r w:rsidR="00293771">
        <w:t>For instance</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t xml:space="preserve">legal definition, but also captures the scope of city planning </w:t>
      </w:r>
      <w:r w:rsidR="001C095B">
        <w:t>jurisdiction</w:t>
      </w:r>
      <w:r>
        <w:t xml:space="preserve"> and decision-making for top-down interventions into a street network. The second captures </w:t>
      </w:r>
      <w:r w:rsidR="001C095B">
        <w:t>the</w:t>
      </w:r>
      <w:r>
        <w:t xml:space="preserve"> wider self-</w:t>
      </w:r>
      <w:r>
        <w:lastRenderedPageBreak/>
        <w:t xml:space="preserve">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measures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690434">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bookmarkStart w:id="2" w:name="_GoBack"/>
      <w:bookmarkEnd w:id="2"/>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690434">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690434">
        <w:rPr>
          <w:b w:val="0"/>
        </w:rPr>
        <w:t>x</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690434">
        <w:rPr>
          <w:b w:val="0"/>
        </w:rPr>
        <w:t>xi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690434">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690434">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690434">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690434">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690434">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690434">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690434">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690434">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690434">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690434">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690434">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690434">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690434">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690434">
        <w:rPr>
          <w:noProof/>
        </w:rPr>
        <w:t>13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690434">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690434">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690434">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690434">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690434">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690434">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690434">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690434">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690434">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690434">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690434">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690434">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690434">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690434">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690434">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690434">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690434">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690434">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690434">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690434">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690434">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690434">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690434">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690434">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690434">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690434">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690434">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690434">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690434">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690434">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690434">
        <w:rPr>
          <w:noProof/>
        </w:rPr>
        <w:t>78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690434">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690434">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690434">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690434">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690434">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690434">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690434">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690434">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690434">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690434">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690434">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690434">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690434">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690434">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690434">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690434">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690434">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690434">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690434">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690434">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690434">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690434">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690434">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690434">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690434">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690434">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690434">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690434">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690434">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690434">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690434">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690434">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690434">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690434">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690434">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690434">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690434">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690434">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690434">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690434">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690434">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690434">
        <w:t>214</w:t>
      </w:r>
      <w:r>
        <w:fldChar w:fldCharType="end"/>
      </w:r>
    </w:p>
    <w:p w:rsidR="00111C1A" w:rsidRDefault="00303B67" w:rsidP="00411176">
      <w:pPr>
        <w:tabs>
          <w:tab w:val="right" w:leader="dot" w:pos="8640"/>
        </w:tabs>
        <w:spacing w:line="266" w:lineRule="auto"/>
      </w:pPr>
      <w:r>
        <w:fldChar w:fldCharType="end"/>
      </w:r>
      <w:bookmarkStart w:id="3" w:name="_Toc475721713"/>
      <w:r w:rsidR="00111C1A">
        <w:br w:type="page"/>
      </w:r>
    </w:p>
    <w:p w:rsidR="001C3736" w:rsidRDefault="001C3736" w:rsidP="004A4DE6"/>
    <w:p w:rsidR="009110E0" w:rsidRPr="0049727F" w:rsidRDefault="0024235F" w:rsidP="002B01B4">
      <w:pPr>
        <w:pStyle w:val="Pre-Heading1"/>
      </w:pPr>
      <w:bookmarkStart w:id="4" w:name="_Toc479517002"/>
      <w:r w:rsidRPr="0049727F">
        <w:t>List of F</w:t>
      </w:r>
      <w:r w:rsidR="009110E0" w:rsidRPr="0049727F">
        <w:t>igures</w:t>
      </w:r>
      <w:bookmarkEnd w:id="3"/>
      <w:bookmarkEnd w:id="4"/>
    </w:p>
    <w:p w:rsidR="0003573D" w:rsidRPr="0049727F" w:rsidRDefault="0003573D" w:rsidP="004A4DE6"/>
    <w:p w:rsidR="002C6C62" w:rsidRDefault="00BF04A9"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690434">
          <w:rPr>
            <w:noProof/>
            <w:webHidden/>
          </w:rPr>
          <w:t>20</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690434">
          <w:rPr>
            <w:noProof/>
            <w:webHidden/>
          </w:rPr>
          <w:t>22</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690434">
          <w:rPr>
            <w:noProof/>
            <w:webHidden/>
          </w:rPr>
          <w:t>23</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690434">
          <w:rPr>
            <w:noProof/>
            <w:webHidden/>
          </w:rPr>
          <w:t>24</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690434">
          <w:rPr>
            <w:noProof/>
            <w:webHidden/>
          </w:rPr>
          <w:t>25</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 xml:space="preserve">Phase diagrams of the logistic map over 200 generations for growth rate parameter values of 2.9 (A), </w:t>
        </w:r>
        <w:r w:rsidR="00DB5874">
          <w:rPr>
            <w:rStyle w:val="Hyperlink"/>
            <w:noProof/>
          </w:rPr>
          <w:t>3.5 (B), 3.56 (C), and 3.57 (D)</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690434">
          <w:rPr>
            <w:noProof/>
            <w:webHidden/>
          </w:rPr>
          <w:t>26</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logistic map over 200 generations for (A) a growth rate parameter value of 3.9 and (B)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690434">
          <w:rPr>
            <w:noProof/>
            <w:webHidden/>
          </w:rPr>
          <w:t>28</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Cobweb plots of the logistic map for growth rate parameter values of (</w:t>
        </w:r>
        <w:r w:rsidR="00DB5874">
          <w:rPr>
            <w:rStyle w:val="Hyperlink"/>
            <w:noProof/>
          </w:rPr>
          <w:t>A) 1, (B) 2.7, (C) 3.5, (D)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690434">
          <w:rPr>
            <w:noProof/>
            <w:webHidden/>
          </w:rPr>
          <w:t>29</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deterministic/chaotic from the logistic map (blue), and one random (red).</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690434">
          <w:rPr>
            <w:noProof/>
            <w:webHidden/>
          </w:rPr>
          <w:t>31</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10B is a three-dimensional state space version of the two-dimensional 10A.</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690434">
          <w:rPr>
            <w:noProof/>
            <w:webHidden/>
          </w:rPr>
          <w:t>31</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690434">
          <w:rPr>
            <w:noProof/>
            <w:webHidden/>
          </w:rPr>
          <w:t>32</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 xml:space="preserve">Cobweb plots of the logistic map pulling initial population values of 0.1 (A), 0.5 (B), and 0.9 (C)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690434">
          <w:rPr>
            <w:noProof/>
            <w:webHidden/>
          </w:rPr>
          <w:t>33</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 xml:space="preserve">wo time series with identical dynamics, one starting at an initial population value of 0.5 (blue) and the </w:t>
        </w:r>
        <w:r w:rsidR="00DB5874">
          <w:rPr>
            <w:rStyle w:val="Hyperlink"/>
            <w:noProof/>
          </w:rPr>
          <w:t>other starting at 0.50001 (red)</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690434">
          <w:rPr>
            <w:noProof/>
            <w:webHidden/>
          </w:rPr>
          <w:t>34</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690434">
          <w:rPr>
            <w:noProof/>
            <w:webHidden/>
          </w:rPr>
          <w:t>42</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on a slope, representing stable (ball 1), unstable (ball 2),</w:t>
        </w:r>
        <w:r w:rsidR="00DB5874">
          <w:rPr>
            <w:rStyle w:val="Hyperlink"/>
            <w:noProof/>
          </w:rPr>
          <w:t xml:space="preserve"> and metastable (ball 3) 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690434">
          <w:rPr>
            <w:noProof/>
            <w:webHidden/>
          </w:rPr>
          <w:t>46</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690434">
          <w:rPr>
            <w:noProof/>
            <w:webHidden/>
          </w:rPr>
          <w:t>64</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A) the city of Berkeley, California, and B)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690434">
          <w:rPr>
            <w:noProof/>
            <w:webHidden/>
          </w:rPr>
          <w:t>89</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by address and network distance (left), bounding box (center), and neighborhood polygon (right).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690434">
          <w:rPr>
            <w:noProof/>
            <w:webHidden/>
          </w:rPr>
          <w:t>91</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690434">
          <w:rPr>
            <w:noProof/>
            <w:webHidden/>
          </w:rPr>
          <w:t>92</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A) Modena, Italy, B) Belgrade, Serbia, C) central Maputo, Mozambique, and 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690434">
          <w:rPr>
            <w:noProof/>
            <w:webHidden/>
          </w:rPr>
          <w:t>93</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2C6C62" w:rsidRPr="00915498">
          <w:rPr>
            <w:rStyle w:val="Hyperlink"/>
            <w:noProof/>
          </w:rPr>
          <w:t>A) the original graph, B) non-graph-theoretic nodes highlighted in red and true intersections and dead-ends in blue, C) strictly simplified network, with self-loops noted in magenta, D) 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690434">
          <w:rPr>
            <w:noProof/>
            <w:webHidden/>
          </w:rPr>
          <w:t>95</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The street network for metropolitan New York from OSMnx saved as an ESRI shapefile and loaded in QGIS (above) and in Adobe Illustrator as SVG (below).</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690434">
          <w:rPr>
            <w:noProof/>
            <w:webHidden/>
          </w:rPr>
          <w:t>97</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690434">
          <w:rPr>
            <w:noProof/>
            <w:webHidden/>
          </w:rPr>
          <w:t>100</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690434">
          <w:rPr>
            <w:noProof/>
            <w:webHidden/>
          </w:rPr>
          <w:t>101</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690434">
          <w:rPr>
            <w:noProof/>
            <w:webHidden/>
          </w:rPr>
          <w:t>102</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690434">
          <w:rPr>
            <w:noProof/>
            <w:webHidden/>
          </w:rPr>
          <w:t>105</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 square 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690434">
          <w:rPr>
            <w:noProof/>
            <w:webHidden/>
          </w:rPr>
          <w:t>107</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Three 0.5 km</w:t>
        </w:r>
        <w:r w:rsidR="002C6C62" w:rsidRPr="00915498">
          <w:rPr>
            <w:rStyle w:val="Hyperlink"/>
            <w:noProof/>
            <w:vertAlign w:val="superscript"/>
          </w:rPr>
          <w:t>2</w:t>
        </w:r>
        <w:r w:rsidR="002C6C62" w:rsidRPr="00915498">
          <w:rPr>
            <w:rStyle w:val="Hyperlink"/>
            <w:noProof/>
          </w:rPr>
          <w:t xml:space="preserve"> sections (each centered on the coordinates presented in section 6.3)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690434">
          <w:rPr>
            <w:noProof/>
            <w:webHidden/>
          </w:rPr>
          <w:t>114</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690434">
          <w:rPr>
            <w:noProof/>
            <w:webHidden/>
          </w:rPr>
          <w:t>116</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690434">
          <w:rPr>
            <w:noProof/>
            <w:webHidden/>
          </w:rPr>
          <w:t>117</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690434">
          <w:rPr>
            <w:noProof/>
            <w:webHidden/>
          </w:rPr>
          <w:t>126</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690434">
          <w:rPr>
            <w:noProof/>
            <w:webHidden/>
          </w:rPr>
          <w:t>127</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690434">
          <w:rPr>
            <w:noProof/>
            <w:webHidden/>
          </w:rPr>
          <w:t>128</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 xml:space="preserve">Scatterplots of intersection density versus 4-way intersection proportion (left) and average circuity versus 4-way </w:t>
        </w:r>
        <w:r w:rsidR="00DB5874">
          <w:rPr>
            <w:rStyle w:val="Hyperlink"/>
            <w:noProof/>
          </w:rPr>
          <w:t>intersection proportion (right)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690434">
          <w:rPr>
            <w:noProof/>
            <w:webHidden/>
          </w:rPr>
          <w:t>129</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690434">
          <w:rPr>
            <w:noProof/>
            <w:webHidden/>
          </w:rPr>
          <w:t>133</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690434">
          <w:rPr>
            <w:noProof/>
            <w:webHidden/>
          </w:rPr>
          <w:t>133</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690434">
          <w:rPr>
            <w:noProof/>
            <w:webHidden/>
          </w:rPr>
          <w:t>135</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690434">
          <w:rPr>
            <w:noProof/>
            <w:webHidden/>
          </w:rPr>
          <w:t>135</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690434">
          <w:rPr>
            <w:noProof/>
            <w:webHidden/>
          </w:rPr>
          <w:t>139</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690434">
          <w:rPr>
            <w:noProof/>
            <w:webHidden/>
          </w:rPr>
          <w:t>140</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690434">
          <w:rPr>
            <w:noProof/>
            <w:webHidden/>
          </w:rPr>
          <w:t>142</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690434">
          <w:rPr>
            <w:noProof/>
            <w:webHidden/>
          </w:rPr>
          <w:t>144</w:t>
        </w:r>
        <w:r w:rsidR="002C6C62">
          <w:rPr>
            <w:noProof/>
            <w:webHidden/>
          </w:rPr>
          <w:fldChar w:fldCharType="end"/>
        </w:r>
      </w:hyperlink>
    </w:p>
    <w:p w:rsidR="002C6C62" w:rsidRDefault="00940FFC" w:rsidP="00FA3591">
      <w:pPr>
        <w:pStyle w:val="TableofFigures"/>
        <w:tabs>
          <w:tab w:val="right" w:leader="dot" w:pos="8640"/>
        </w:tabs>
        <w:spacing w:after="0"/>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betweenness centralities for Ocean View (left) a</w:t>
        </w:r>
        <w:r w:rsidR="00DB5874">
          <w:rPr>
            <w:rStyle w:val="Hyperlink"/>
            <w:noProof/>
          </w:rPr>
          <w:t>nd the Mission District (right)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690434">
          <w:rPr>
            <w:noProof/>
            <w:webHidden/>
          </w:rPr>
          <w:t>146</w:t>
        </w:r>
        <w:r w:rsidR="002C6C62">
          <w:rPr>
            <w:noProof/>
            <w:webHidden/>
          </w:rPr>
          <w:fldChar w:fldCharType="end"/>
        </w:r>
      </w:hyperlink>
    </w:p>
    <w:p w:rsidR="009110E0" w:rsidRPr="0049727F" w:rsidRDefault="00BF04A9" w:rsidP="006C48B3">
      <w:pPr>
        <w:pStyle w:val="ToC-figs-tables"/>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5" w:name="_Toc475721714"/>
    </w:p>
    <w:p w:rsidR="009110E0" w:rsidRPr="00263177" w:rsidRDefault="0024235F" w:rsidP="006C48B3">
      <w:pPr>
        <w:pStyle w:val="Pre-Heading1"/>
        <w:tabs>
          <w:tab w:val="right" w:leader="dot" w:pos="8640"/>
        </w:tabs>
        <w:ind w:right="720"/>
      </w:pPr>
      <w:bookmarkStart w:id="6" w:name="_Toc479517003"/>
      <w:r w:rsidRPr="00263177">
        <w:t>List of T</w:t>
      </w:r>
      <w:r w:rsidR="009110E0" w:rsidRPr="00263177">
        <w:t>ables</w:t>
      </w:r>
      <w:bookmarkEnd w:id="5"/>
      <w:bookmarkEnd w:id="6"/>
    </w:p>
    <w:p w:rsidR="007146FE" w:rsidRPr="0049727F" w:rsidRDefault="007146FE" w:rsidP="006C48B3">
      <w:pPr>
        <w:tabs>
          <w:tab w:val="right" w:leader="dot" w:pos="8640"/>
        </w:tabs>
        <w:ind w:right="720"/>
      </w:pPr>
    </w:p>
    <w:p w:rsidR="002C6C62" w:rsidRDefault="00BF04A9"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 xml:space="preserve">Population values produced by the logistic map over 20 generations with 7 different values of the growth rate parameter </w:t>
        </w:r>
        <w:r w:rsidR="002C6C62" w:rsidRPr="002C6C62">
          <w:rPr>
            <w:rStyle w:val="Hyperlink"/>
            <w:i/>
            <w:noProof/>
          </w:rPr>
          <w:t>r</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690434">
          <w:rPr>
            <w:noProof/>
            <w:webHidden/>
          </w:rPr>
          <w:t>19</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690434">
          <w:rPr>
            <w:noProof/>
            <w:webHidden/>
          </w:rPr>
          <w:t>77</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690434">
          <w:rPr>
            <w:noProof/>
            <w:webHidden/>
          </w:rPr>
          <w:t>99</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690434">
          <w:rPr>
            <w:noProof/>
            <w:webHidden/>
          </w:rPr>
          <w:t>106</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690434">
          <w:rPr>
            <w:noProof/>
            <w:webHidden/>
          </w:rPr>
          <w:t>115</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690434">
          <w:rPr>
            <w:noProof/>
            <w:webHidden/>
          </w:rPr>
          <w:t>125</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690434">
          <w:rPr>
            <w:noProof/>
            <w:webHidden/>
          </w:rPr>
          <w:t>130</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690434">
          <w:rPr>
            <w:noProof/>
            <w:webHidden/>
          </w:rPr>
          <w:t>132</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690434">
          <w:rPr>
            <w:noProof/>
            <w:webHidden/>
          </w:rPr>
          <w:t>137</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690434">
          <w:rPr>
            <w:noProof/>
            <w:webHidden/>
          </w:rPr>
          <w:t>138</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690434">
          <w:rPr>
            <w:noProof/>
            <w:webHidden/>
          </w:rPr>
          <w:t>143</w:t>
        </w:r>
        <w:r w:rsidR="002C6C62">
          <w:rPr>
            <w:noProof/>
            <w:webHidden/>
          </w:rPr>
          <w:fldChar w:fldCharType="end"/>
        </w:r>
      </w:hyperlink>
    </w:p>
    <w:p w:rsidR="002C6C62" w:rsidRDefault="00940FFC" w:rsidP="00FA3591">
      <w:pPr>
        <w:pStyle w:val="TableofFigures"/>
        <w:tabs>
          <w:tab w:val="right" w:leader="dot" w:pos="8640"/>
        </w:tabs>
        <w:spacing w:after="0"/>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2C6C62" w:rsidRPr="00D748F3">
          <w:rPr>
            <w:rStyle w:val="Hyperlink"/>
            <w:noProof/>
          </w:rPr>
          <w:t>San Francisco neighborhoods, by indicators of resilience.</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690434">
          <w:rPr>
            <w:noProof/>
            <w:webHidden/>
          </w:rPr>
          <w:t>148</w:t>
        </w:r>
        <w:r w:rsidR="002C6C62">
          <w:rPr>
            <w:noProof/>
            <w:webHidden/>
          </w:rPr>
          <w:fldChar w:fldCharType="end"/>
        </w:r>
      </w:hyperlink>
    </w:p>
    <w:p w:rsidR="00BA009C" w:rsidRPr="0049727F" w:rsidRDefault="00BF04A9" w:rsidP="00FA3591">
      <w:pPr>
        <w:pStyle w:val="ToC-figs-tables"/>
        <w:spacing w:after="0"/>
        <w:ind w:left="990" w:hanging="990"/>
      </w:pPr>
      <w:r w:rsidRPr="0049727F">
        <w:fldChar w:fldCharType="end"/>
      </w:r>
      <w:r w:rsidR="00BA009C" w:rsidRPr="0049727F">
        <w:br w:type="page"/>
      </w:r>
    </w:p>
    <w:p w:rsidR="001C3736" w:rsidRDefault="001C3736" w:rsidP="004A4DE6">
      <w:bookmarkStart w:id="7" w:name="_Toc475721715"/>
    </w:p>
    <w:p w:rsidR="00BA009C" w:rsidRDefault="00BA009C" w:rsidP="002B01B4">
      <w:pPr>
        <w:pStyle w:val="Pre-Heading1"/>
      </w:pPr>
      <w:bookmarkStart w:id="8" w:name="_Toc479517004"/>
      <w:r w:rsidRPr="0014423B">
        <w:t>Acknowledgements</w:t>
      </w:r>
      <w:bookmarkEnd w:id="7"/>
      <w:bookmarkEnd w:id="8"/>
    </w:p>
    <w:p w:rsidR="00925674" w:rsidRDefault="00925674" w:rsidP="00925674"/>
    <w:p w:rsidR="002A753B" w:rsidRDefault="002A753B" w:rsidP="002A753B">
      <w:r>
        <w:t>The only thing harder than read</w:t>
      </w:r>
      <w:r w:rsidR="00C77F85">
        <w:t>ing</w:t>
      </w:r>
      <w:r>
        <w:t xml:space="preserve"> a dissertation is having to write one. Fortunately, </w:t>
      </w:r>
      <w:r w:rsidR="00E31099">
        <w:t xml:space="preserve">no one has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C77F85">
        <w:t>others</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C77F85" w:rsidP="002A753B">
      <w:r>
        <w:t>A significant</w:t>
      </w:r>
      <w:r w:rsidR="00E43E8A">
        <w:t xml:space="preserve"> perk</w:t>
      </w:r>
      <w:r w:rsidR="00FF35E7">
        <w:t xml:space="preserve"> of attending UC Berkeley has been </w:t>
      </w:r>
      <w:r>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rsidR="004858F3">
        <w:t xml:space="preserve">My </w:t>
      </w:r>
      <w:r w:rsidR="00FC4442">
        <w:t>experience</w:t>
      </w:r>
      <w:r w:rsidR="004858F3">
        <w:t xml:space="preserve"> here was</w:t>
      </w:r>
      <w:r w:rsidR="00E43E8A">
        <w:t xml:space="preserve"> </w:t>
      </w:r>
      <w:r w:rsidR="00FF35E7">
        <w:t xml:space="preserve">particularly </w:t>
      </w:r>
      <w:r w:rsidR="00FF35E7">
        <w:lastRenderedPageBreak/>
        <w:t xml:space="preserve">impacted </w:t>
      </w:r>
      <w:r w:rsidR="00CA253F">
        <w:t>by</w:t>
      </w:r>
      <w:r w:rsidR="00FF35E7">
        <w:t xml:space="preserve"> courses taught by Ananya Roy, Dan Chatman, </w:t>
      </w:r>
      <w:r w:rsidR="00CA253F">
        <w:t>Steven Weber, Laurel Larsen</w:t>
      </w:r>
      <w:r w:rsidR="004858F3">
        <w:t xml:space="preserve">, and the professors on my committee. I am also indebted to the conversations, </w:t>
      </w:r>
      <w:r w:rsidR="00DB5D2C">
        <w:t>critiques</w:t>
      </w:r>
      <w:r w:rsidR="004858F3">
        <w:t xml:space="preserve">, and advice I have received from </w:t>
      </w:r>
      <w:r w:rsidR="00CA253F">
        <w:t>Karen Frick</w:t>
      </w:r>
      <w:r w:rsidR="00CA253F">
        <w:t xml:space="preserve">, </w:t>
      </w:r>
      <w:r w:rsidR="004858F3">
        <w:t>Nicholas de Monchaux, Carolina Reid, Karen Chapple, 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favorite and most cherished experiences at Berkeley has been</w:t>
      </w:r>
      <w:r w:rsidR="004858F3">
        <w:t xml:space="preserve"> </w:t>
      </w:r>
      <w:r w:rsidR="00674099">
        <w:t>teach</w:t>
      </w:r>
      <w:r w:rsidR="00DB5D2C">
        <w:t>ing</w:t>
      </w:r>
      <w:r w:rsidR="00674099">
        <w:t xml:space="preserve"> Urban Informatics with Paul Waddell 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t xml:space="preserve">the </w:t>
      </w:r>
      <w:r w:rsidR="00674099">
        <w:t xml:space="preserve">how’s </w:t>
      </w:r>
      <w:r w:rsidR="00DB5D2C">
        <w:t>u</w:t>
      </w:r>
      <w:r>
        <w:t>ntil I could</w:t>
      </w:r>
      <w:r w:rsidR="00DB5D2C">
        <w:t xml:space="preserve"> </w:t>
      </w:r>
      <w:r w:rsidR="00CA253F">
        <w:t xml:space="preserve">really </w:t>
      </w:r>
      <w:r w:rsidR="00DB5D2C">
        <w:t>explain</w:t>
      </w:r>
      <w:r w:rsidR="00CA253F">
        <w:t xml:space="preserve"> it.</w:t>
      </w:r>
    </w:p>
    <w:p w:rsidR="00674099" w:rsidRDefault="00674099" w:rsidP="002A753B">
      <w:r>
        <w:t>Everyone likes to joke about the lonely, soul-crushing experience that is gra</w:t>
      </w:r>
      <w:r w:rsidR="006952AD">
        <w:t>d school</w:t>
      </w:r>
      <w:r w:rsidR="007F798B">
        <w:t>, bu</w:t>
      </w:r>
      <w:r>
        <w:t>t I</w:t>
      </w:r>
      <w:r w:rsidR="007F798B">
        <w:t xml:space="preserve"> fortunately</w:t>
      </w:r>
      <w:r>
        <w:t xml:space="preserve"> had no such experience. I remain eternally grateful for the incredible friends I have made </w:t>
      </w:r>
      <w:r w:rsidR="006952AD">
        <w:t xml:space="preserve">over the years </w:t>
      </w:r>
      <w:r>
        <w:t>at Berkeley</w:t>
      </w:r>
      <w:r w:rsidR="006952AD">
        <w:t>:</w:t>
      </w:r>
      <w:r>
        <w:t xml:space="preserve"> </w:t>
      </w:r>
      <w:r w:rsidR="006952AD">
        <w:t xml:space="preserve">Matt Wade, Jesus Barajas, Andrea Broaddus, Lizzy Mattiuzzi, Jake Wegmann, Sophie Gonick, Nicola Szibbo, Fletcher Foti, Aksel Olsen, Keith Lee, Alice Sverdlik, Heather Arata, Pedro Peterson, Ariel Bierbaum, Nat Decker, Dave Amos, Rocio Sanchez-Moyano, Sam Maurer, Chris Mizes, Aaron Young, Lana Salman, my cohort-mates – Mukul Kumar, Julia Tierney, Lisa Rayle, and Miriam Solis – </w:t>
      </w:r>
      <w:r>
        <w:t>and the many</w:t>
      </w:r>
      <w:r w:rsidR="00DB5D2C">
        <w:t>,</w:t>
      </w:r>
      <w:r>
        <w:t xml:space="preserve"> many others I </w:t>
      </w:r>
      <w:r w:rsidR="007F798B">
        <w:t>need</w:t>
      </w:r>
      <w:r>
        <w:t xml:space="preserve"> to </w:t>
      </w:r>
      <w:r w:rsidR="007F798B">
        <w:t xml:space="preserve">mention here </w:t>
      </w:r>
      <w:r>
        <w:t xml:space="preserve">but cannot because I have to get this dissertation filed and </w:t>
      </w:r>
      <w:r w:rsidR="00DB5D2C">
        <w:t>it would take years to</w:t>
      </w:r>
      <w:r>
        <w:t xml:space="preserve"> list you all. Your intellects, humility, and willingness to engage in endless </w:t>
      </w:r>
      <w:r w:rsidR="006952AD">
        <w:t>con</w:t>
      </w:r>
      <w:r w:rsidR="00DB5D2C">
        <w:t>vers</w:t>
      </w:r>
      <w:r w:rsidR="006952AD">
        <w:t>ation</w:t>
      </w:r>
      <w:r>
        <w:t xml:space="preserve"> </w:t>
      </w:r>
      <w:r w:rsidR="00DB5D2C">
        <w:t xml:space="preserve">have </w:t>
      </w:r>
      <w:r>
        <w:t>serve</w:t>
      </w:r>
      <w:r w:rsidR="00DB5D2C">
        <w:t>d</w:t>
      </w:r>
      <w:r>
        <w:t xml:space="preserve"> as </w:t>
      </w:r>
      <w:r w:rsidR="00DB5D2C">
        <w:t xml:space="preserve">both </w:t>
      </w:r>
      <w:r>
        <w:t xml:space="preserve">a </w:t>
      </w:r>
      <w:r w:rsidR="007F798B">
        <w:t xml:space="preserve">scholarly </w:t>
      </w:r>
      <w:r>
        <w:t xml:space="preserve">model and a welcome refuge. You have made </w:t>
      </w:r>
      <w:r w:rsidR="007F798B">
        <w:t xml:space="preserve">Wurster Hall </w:t>
      </w:r>
      <w:r w:rsidR="006952AD">
        <w:t>my home</w:t>
      </w:r>
      <w:r>
        <w:t>.</w:t>
      </w:r>
    </w:p>
    <w:p w:rsidR="00A349B9" w:rsidRDefault="00A349B9" w:rsidP="002A753B">
      <w:r>
        <w:t xml:space="preserve">Six years ago, I was sitting on my couch in San Diego with Joe Smyser and Ernesto Ramirez, surrounded by dozens of empty beer bottles. We were playing Super Nintendo – probably NBA Jam – and talking about </w:t>
      </w:r>
      <w:r w:rsidR="00D67CD5">
        <w:t>your lives as PhD students</w:t>
      </w:r>
      <w:r>
        <w:t xml:space="preserve">. </w:t>
      </w:r>
      <w:r w:rsidR="00C77F85">
        <w:t xml:space="preserve">Thanks for all those long, weird nights. </w:t>
      </w:r>
      <w:r>
        <w:t xml:space="preserve">Without your example and encouragement, I </w:t>
      </w:r>
      <w:r w:rsidR="007F798B">
        <w:t xml:space="preserve">surely </w:t>
      </w:r>
      <w:r>
        <w:t xml:space="preserve">would </w:t>
      </w:r>
      <w:r w:rsidR="00D67CD5">
        <w:t xml:space="preserve">have </w:t>
      </w:r>
      <w:r>
        <w:t xml:space="preserve">never returned to school. </w:t>
      </w:r>
      <w:r w:rsidR="00C77F85">
        <w:t>But t</w:t>
      </w:r>
      <w:r>
        <w:t>hen again, if not for you I would probably still be hanging out on the beach</w:t>
      </w:r>
      <w:r w:rsidR="00C77F85">
        <w:t xml:space="preserve"> </w:t>
      </w:r>
      <w:r w:rsidR="00D67CD5">
        <w:t xml:space="preserve">all day </w:t>
      </w:r>
      <w:r w:rsidR="00C77F85">
        <w:t>in San Diego instead of sitting here writing a dissertation in Berkeley. Which reminds me</w:t>
      </w:r>
      <w:r w:rsidR="007F798B">
        <w:t xml:space="preserve">: I need to thank San Diego, Berkeley, Rancho Cucamonga, </w:t>
      </w:r>
      <w:r w:rsidR="00C77F85">
        <w:t>Phoenix</w:t>
      </w:r>
      <w:r w:rsidR="007F798B">
        <w:t xml:space="preserve">, </w:t>
      </w:r>
      <w:r w:rsidR="00C77F85">
        <w:t>Portland</w:t>
      </w:r>
      <w:r w:rsidR="007F798B">
        <w:t>, N</w:t>
      </w:r>
      <w:r w:rsidR="00C77F85">
        <w:t>ew York</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1B6D99">
        <w:t>:</w:t>
      </w:r>
      <w:r>
        <w:t xml:space="preserve"> </w:t>
      </w:r>
      <w:r w:rsidR="001B6D99">
        <w:t>m</w:t>
      </w:r>
      <w:r>
        <w:t>y parents, Dennis and Rosemary, a</w:t>
      </w:r>
      <w:r w:rsidR="001B6D99">
        <w:t>nd my brothers, John and Nathan. You</w:t>
      </w:r>
      <w:r>
        <w:t xml:space="preserve"> spent years shaping me into who I am now. I would not be here </w:t>
      </w:r>
      <w:r w:rsidR="001B6D99">
        <w:t xml:space="preserve">today </w:t>
      </w:r>
      <w:r>
        <w:t xml:space="preserve">if not for the trajectory you placed me on in my childhood. Tracy – no one could ask for a </w:t>
      </w:r>
      <w:r>
        <w:lastRenderedPageBreak/>
        <w:t>more patient or loving partner.</w:t>
      </w:r>
      <w:r w:rsidR="001B6D99">
        <w:t xml:space="preserve"> Thank you for helping me to be me, and for being so tolerant when I lock myself in my room to work on my dissertation all night. A saner wom</w:t>
      </w:r>
      <w:r w:rsidR="00CA253F">
        <w:t>an would have long since fled from these</w:t>
      </w:r>
      <w:r w:rsidR="001B6D99">
        <w:t xml:space="preserve"> absurdities, so thank you for liking the weird. </w:t>
      </w:r>
      <w:r w:rsidR="00CA253F">
        <w:t xml:space="preserve">Love you. </w:t>
      </w:r>
      <w:r w:rsidR="001B6D99">
        <w:t>And of course, thank you for having an awesome job and earning all our money for the past five years.</w:t>
      </w:r>
      <w:r w:rsidR="00CA253F">
        <w:t xml:space="preserve"> </w:t>
      </w:r>
      <w:r>
        <w:t xml:space="preserve">Alden – </w:t>
      </w:r>
      <w:r w:rsidR="001B6D99">
        <w:t xml:space="preserve">thanks for being a good eater and sleeper. </w:t>
      </w:r>
      <w:r w:rsidR="00A349B9">
        <w:t>Y</w:t>
      </w:r>
      <w:r>
        <w:t xml:space="preserve">ou arrived just in time to </w:t>
      </w:r>
      <w:r w:rsidR="00D67CD5">
        <w:t>sneak</w:t>
      </w:r>
      <w:r>
        <w:t xml:space="preserve"> into the</w:t>
      </w:r>
      <w:r w:rsidR="007F798B">
        <w:t>se</w:t>
      </w:r>
      <w:r>
        <w:t xml:space="preserve"> acknowledgments, so c</w:t>
      </w:r>
      <w:r w:rsidR="001B6D99">
        <w:t xml:space="preserve">ongratulations. The drudgery of </w:t>
      </w:r>
      <w:r w:rsidR="00A349B9">
        <w:t xml:space="preserve">endlessly </w:t>
      </w:r>
      <w:r w:rsidR="001B6D99">
        <w:t>writing and rewriting a dissertation is made so much more tolerable when I have you to play with the rest of the time.</w:t>
      </w:r>
      <w:r w:rsidR="007F798B">
        <w:t xml:space="preserve"> Being a stay-at-home parent has turned out to be </w:t>
      </w:r>
      <w:r w:rsidR="00CA253F">
        <w:t xml:space="preserve">far </w:t>
      </w:r>
      <w:r w:rsidR="007F798B">
        <w:t>more fun than I ever would have imagined.</w:t>
      </w:r>
      <w:r w:rsidR="00D67CD5">
        <w:t xml:space="preserve"> Thanks buddy.</w:t>
      </w:r>
    </w:p>
    <w:p w:rsidR="00A349B9" w:rsidRDefault="007F798B" w:rsidP="00A349B9">
      <w:r>
        <w:t>This</w:t>
      </w:r>
      <w:r w:rsidR="00A349B9">
        <w:t xml:space="preserve"> dissertation research has been supported by funds from the University of California Regents’ Fellowship, the Doctoral Completion Fellowship, and additional funding from the </w:t>
      </w:r>
      <w:r>
        <w:t xml:space="preserve">UC Berkeley </w:t>
      </w:r>
      <w:r w:rsidR="00A349B9">
        <w:t xml:space="preserve">Graduate Division. I could not have finished this project without the support </w:t>
      </w:r>
      <w:r w:rsidR="00CA253F">
        <w:t xml:space="preserve">of these programs. The Bay Area, </w:t>
      </w:r>
      <w:r w:rsidR="00A349B9">
        <w:t xml:space="preserve">after all,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9517005"/>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9517006"/>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5D20B9">
        <w:t xml:space="preserve">Complex systems have been widely studied by natural scientists in terms of </w:t>
      </w:r>
      <w:r w:rsidR="00FC3561">
        <w:t xml:space="preserve">both </w:t>
      </w:r>
      <w:r w:rsidR="005D20B9">
        <w:t>their dynamics and their structure. Scholars of cities and urban planning have incorporated comp</w:t>
      </w:r>
      <w:r w:rsidR="0095455C">
        <w:t>lexity theories in recent years</w:t>
      </w:r>
      <w:r w:rsidR="005D20B9">
        <w:t xml:space="preserve"> from qualitative and quantitative </w:t>
      </w:r>
      <w:r w:rsidR="0095455C">
        <w:t>perspectives</w:t>
      </w:r>
      <w:r w:rsidR="005D20B9">
        <w:t xml:space="preserve">. </w:t>
      </w:r>
      <w:r w:rsidR="00943E86">
        <w:t>F</w:t>
      </w:r>
      <w:r w:rsidR="005D20B9">
        <w:t xml:space="preserve">rom a structural </w:t>
      </w:r>
      <w:r w:rsidR="0095455C">
        <w:t>standpoint</w:t>
      </w:r>
      <w:r w:rsidR="005D20B9">
        <w:t xml:space="preser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3" w:name="_Toc479517007"/>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w:t>
      </w:r>
      <w:r w:rsidRPr="0049727F">
        <w:lastRenderedPageBreak/>
        <w:t xml:space="preserve">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9517008"/>
      <w:r>
        <w:lastRenderedPageBreak/>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w:t>
      </w:r>
      <w:r w:rsidR="004F44EF">
        <w:lastRenderedPageBreak/>
        <w:t xml:space="preserve">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9517009"/>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w:t>
      </w:r>
      <w:r w:rsidRPr="0049727F">
        <w:lastRenderedPageBreak/>
        <w:t>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9517010"/>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9517011"/>
      <w:r w:rsidRPr="00263177">
        <w:lastRenderedPageBreak/>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9517012"/>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796D66"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wider audience of systems analysts, researchers, and students. Pynamical </w:t>
      </w:r>
      <w:r w:rsidRPr="0049727F">
        <w:lastRenderedPageBreak/>
        <w:t>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9517013"/>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w:t>
      </w:r>
      <w:r w:rsidR="00750CE0" w:rsidRPr="0049727F">
        <w:lastRenderedPageBreak/>
        <w:t xml:space="preserve">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9517015"/>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w:t>
      </w:r>
      <w:r w:rsidRPr="0049727F">
        <w:lastRenderedPageBreak/>
        <w:t>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9517016"/>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9517017"/>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w:t>
      </w:r>
      <w:r w:rsidRPr="0049727F">
        <w:lastRenderedPageBreak/>
        <w:t>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w:t>
      </w:r>
      <w:r w:rsidRPr="0049727F">
        <w:lastRenderedPageBreak/>
        <w:t>(based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r w:rsidR="005A751A">
        <w:t xml:space="preserve"> (see Appendix)</w:t>
      </w:r>
      <w:r w:rsidR="001D70AE">
        <w:t>.</w:t>
      </w:r>
    </w:p>
    <w:p w:rsidR="00DF2BC2" w:rsidRPr="0049727F" w:rsidRDefault="007A3250" w:rsidP="0077058A">
      <w:pPr>
        <w:pStyle w:val="Heading3"/>
      </w:pPr>
      <w:bookmarkStart w:id="33" w:name="_Toc475721728"/>
      <w:bookmarkStart w:id="34" w:name="_Toc479517018"/>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w:t>
      </w:r>
      <w:r w:rsidR="00010716">
        <w:lastRenderedPageBreak/>
        <w:t>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9517019"/>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9517020"/>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9517021"/>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1" w:name="_Toc475721732"/>
      <w:bookmarkStart w:id="42" w:name="_Toc479517022"/>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956CE2">
      <w:pPr>
        <w:spacing w:after="0"/>
      </w:pPr>
    </w:p>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9517135"/>
      <w:r w:rsidRPr="0049727F">
        <w:t xml:space="preserve">Table </w:t>
      </w:r>
      <w:fldSimple w:instr=" STYLEREF 1 \s ">
        <w:r w:rsidR="00690434">
          <w:rPr>
            <w:noProof/>
          </w:rPr>
          <w:t>2</w:t>
        </w:r>
      </w:fldSimple>
      <w:r>
        <w:t>.</w:t>
      </w:r>
      <w:fldSimple w:instr=" SEQ Table \* ARABIC \s 1 ">
        <w:r w:rsidR="00690434">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5517929" cy="3200400"/>
            <wp:effectExtent l="0" t="0" r="6985"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773" cy="3217130"/>
                    </a:xfrm>
                    <a:prstGeom prst="rect">
                      <a:avLst/>
                    </a:prstGeom>
                    <a:noFill/>
                    <a:ln>
                      <a:noFill/>
                    </a:ln>
                  </pic:spPr>
                </pic:pic>
              </a:graphicData>
            </a:graphic>
          </wp:inline>
        </w:drawing>
      </w:r>
    </w:p>
    <w:p w:rsidR="00FB57E2" w:rsidRDefault="00FB57E2" w:rsidP="00FB57E2">
      <w:pPr>
        <w:pStyle w:val="Caption"/>
      </w:pPr>
      <w:bookmarkStart w:id="44" w:name="_Toc479517092"/>
      <w:r w:rsidRPr="0049727F">
        <w:t xml:space="preserve">Figure </w:t>
      </w:r>
      <w:fldSimple w:instr=" STYLEREF 1 \s ">
        <w:r w:rsidR="00690434">
          <w:rPr>
            <w:noProof/>
          </w:rPr>
          <w:t>2</w:t>
        </w:r>
      </w:fldSimple>
      <w:r>
        <w:t>.</w:t>
      </w:r>
      <w:fldSimple w:instr=" SEQ Figure \* ARABIC \s 1 ">
        <w:r w:rsidR="00690434">
          <w:rPr>
            <w:noProof/>
          </w:rPr>
          <w:t>1</w:t>
        </w:r>
      </w:fldSimple>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w:t>
      </w:r>
      <w:r w:rsidRPr="0049727F">
        <w:lastRenderedPageBreak/>
        <w:t>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9517023"/>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5067300" cy="3325415"/>
            <wp:effectExtent l="0" t="0" r="0" b="889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612" cy="3420776"/>
                    </a:xfrm>
                    <a:prstGeom prst="rect">
                      <a:avLst/>
                    </a:prstGeom>
                    <a:noFill/>
                    <a:ln>
                      <a:noFill/>
                    </a:ln>
                  </pic:spPr>
                </pic:pic>
              </a:graphicData>
            </a:graphic>
          </wp:inline>
        </w:drawing>
      </w:r>
    </w:p>
    <w:p w:rsidR="005F5C78" w:rsidRPr="0049727F" w:rsidRDefault="005F5C78" w:rsidP="004A4DE6">
      <w:pPr>
        <w:pStyle w:val="Caption"/>
      </w:pPr>
      <w:bookmarkStart w:id="47" w:name="_Toc479517093"/>
      <w:r w:rsidRPr="0049727F">
        <w:t xml:space="preserve">Figure </w:t>
      </w:r>
      <w:fldSimple w:instr=" STYLEREF 1 \s ">
        <w:r w:rsidR="00690434">
          <w:rPr>
            <w:noProof/>
          </w:rPr>
          <w:t>2</w:t>
        </w:r>
      </w:fldSimple>
      <w:r w:rsidR="00C1717A">
        <w:t>.</w:t>
      </w:r>
      <w:fldSimple w:instr=" SEQ Figure \* ARABIC \s 1 ">
        <w:r w:rsidR="00690434">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5225763" cy="33813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054" cy="3408740"/>
                    </a:xfrm>
                    <a:prstGeom prst="rect">
                      <a:avLst/>
                    </a:prstGeom>
                    <a:noFill/>
                    <a:ln>
                      <a:noFill/>
                    </a:ln>
                  </pic:spPr>
                </pic:pic>
              </a:graphicData>
            </a:graphic>
          </wp:inline>
        </w:drawing>
      </w:r>
    </w:p>
    <w:p w:rsidR="005F5C78" w:rsidRPr="0049727F" w:rsidRDefault="005F5C78" w:rsidP="004A4DE6">
      <w:pPr>
        <w:pStyle w:val="Caption"/>
      </w:pPr>
      <w:bookmarkStart w:id="48" w:name="_Toc479517094"/>
      <w:r w:rsidRPr="0049727F">
        <w:t xml:space="preserve">Figure </w:t>
      </w:r>
      <w:fldSimple w:instr=" STYLEREF 1 \s ">
        <w:r w:rsidR="00690434">
          <w:rPr>
            <w:noProof/>
          </w:rPr>
          <w:t>2</w:t>
        </w:r>
      </w:fldSimple>
      <w:r w:rsidR="00C1717A">
        <w:t>.</w:t>
      </w:r>
      <w:fldSimple w:instr=" SEQ Figure \* ARABIC \s 1 ">
        <w:r w:rsidR="00690434">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w:t>
      </w:r>
      <w:r w:rsidRPr="0049727F">
        <w:lastRenderedPageBreak/>
        <w:t xml:space="preserve">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4), we begin to see the beauty 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5277366" cy="3400425"/>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5475" cy="3431423"/>
                    </a:xfrm>
                    <a:prstGeom prst="rect">
                      <a:avLst/>
                    </a:prstGeom>
                    <a:noFill/>
                    <a:ln>
                      <a:noFill/>
                    </a:ln>
                  </pic:spPr>
                </pic:pic>
              </a:graphicData>
            </a:graphic>
          </wp:inline>
        </w:drawing>
      </w:r>
    </w:p>
    <w:p w:rsidR="004378CA" w:rsidRPr="0049727F" w:rsidRDefault="004378CA" w:rsidP="004378CA">
      <w:pPr>
        <w:pStyle w:val="Caption"/>
      </w:pPr>
      <w:bookmarkStart w:id="49" w:name="_Toc479517095"/>
      <w:r w:rsidRPr="0049727F">
        <w:t xml:space="preserve">Figure </w:t>
      </w:r>
      <w:fldSimple w:instr=" STYLEREF 1 \s ">
        <w:r w:rsidR="00690434">
          <w:rPr>
            <w:noProof/>
          </w:rPr>
          <w:t>2</w:t>
        </w:r>
      </w:fldSimple>
      <w:r w:rsidR="00C1717A">
        <w:t>.</w:t>
      </w:r>
      <w:fldSimple w:instr=" SEQ Figure \* ARABIC \s 1 ">
        <w:r w:rsidR="00690434">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 xml:space="preserve">s discovery that all systems that undergo this period-doubling path to chaos </w:t>
      </w:r>
      <w:r w:rsidRPr="0049727F">
        <w:lastRenderedPageBreak/>
        <w:t>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1B6AFC" w:rsidRPr="0049727F" w:rsidRDefault="001B6AFC" w:rsidP="001B6AFC">
      <w:pPr>
        <w:pStyle w:val="Figure"/>
      </w:pPr>
      <w:r w:rsidRPr="0049727F">
        <w:drawing>
          <wp:inline distT="0" distB="0" distL="0" distR="0" wp14:anchorId="347F8221" wp14:editId="1AB004A2">
            <wp:extent cx="5254682" cy="3333750"/>
            <wp:effectExtent l="0" t="0" r="3175"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425" cy="3350082"/>
                    </a:xfrm>
                    <a:prstGeom prst="rect">
                      <a:avLst/>
                    </a:prstGeom>
                    <a:noFill/>
                    <a:ln>
                      <a:noFill/>
                    </a:ln>
                  </pic:spPr>
                </pic:pic>
              </a:graphicData>
            </a:graphic>
          </wp:inline>
        </w:drawing>
      </w:r>
    </w:p>
    <w:p w:rsidR="001B6AFC" w:rsidRPr="0049727F" w:rsidRDefault="001B6AFC" w:rsidP="001B6AFC">
      <w:pPr>
        <w:pStyle w:val="Caption"/>
        <w:rPr>
          <w:noProof/>
        </w:rPr>
      </w:pPr>
      <w:bookmarkStart w:id="50" w:name="_Toc479517096"/>
      <w:r w:rsidRPr="0049727F">
        <w:t xml:space="preserve">Figure </w:t>
      </w:r>
      <w:fldSimple w:instr=" STYLEREF 1 \s ">
        <w:r w:rsidR="00690434">
          <w:rPr>
            <w:noProof/>
          </w:rPr>
          <w:t>2</w:t>
        </w:r>
      </w:fldSimple>
      <w:r>
        <w:t>.</w:t>
      </w:r>
      <w:fldSimple w:instr=" SEQ Figure \* ARABIC \s 1 ">
        <w:r w:rsidR="00690434">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0"/>
    </w:p>
    <w:p w:rsidR="009110E0" w:rsidRPr="0049727F" w:rsidRDefault="009110E0" w:rsidP="0077058A">
      <w:pPr>
        <w:pStyle w:val="Heading2"/>
      </w:pPr>
      <w:bookmarkStart w:id="51" w:name="_Toc475721734"/>
      <w:bookmarkStart w:id="52" w:name="_Toc479517024"/>
      <w:r w:rsidRPr="0049727F">
        <w:t>Fractals and Strange Attractors</w:t>
      </w:r>
      <w:bookmarkEnd w:id="51"/>
      <w:bookmarkEnd w:id="52"/>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w:t>
      </w:r>
      <w:r w:rsidRPr="0049727F">
        <w:lastRenderedPageBreak/>
        <w:t xml:space="preserve">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1B6AFC" w:rsidRPr="0049727F" w:rsidRDefault="001B6AFC" w:rsidP="001B6AFC">
      <w:pPr>
        <w:pStyle w:val="Figure"/>
      </w:pPr>
      <w:r w:rsidRPr="0049727F">
        <w:drawing>
          <wp:inline distT="0" distB="0" distL="0" distR="0" wp14:anchorId="2792F1EF" wp14:editId="4B58151F">
            <wp:extent cx="5019675" cy="5136411"/>
            <wp:effectExtent l="0" t="0" r="0" b="762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9645" cy="5238706"/>
                    </a:xfrm>
                    <a:prstGeom prst="rect">
                      <a:avLst/>
                    </a:prstGeom>
                    <a:noFill/>
                    <a:ln>
                      <a:noFill/>
                    </a:ln>
                  </pic:spPr>
                </pic:pic>
              </a:graphicData>
            </a:graphic>
          </wp:inline>
        </w:drawing>
      </w:r>
    </w:p>
    <w:p w:rsidR="001B6AFC" w:rsidRDefault="001B6AFC" w:rsidP="001B6AFC">
      <w:pPr>
        <w:pStyle w:val="Caption"/>
      </w:pPr>
      <w:bookmarkStart w:id="53" w:name="_Toc479517097"/>
      <w:r w:rsidRPr="0049727F">
        <w:t xml:space="preserve">Figure </w:t>
      </w:r>
      <w:fldSimple w:instr=" STYLEREF 1 \s ">
        <w:r w:rsidR="00690434">
          <w:rPr>
            <w:noProof/>
          </w:rPr>
          <w:t>2</w:t>
        </w:r>
      </w:fldSimple>
      <w:r>
        <w:t>.</w:t>
      </w:r>
      <w:fldSimple w:instr=" SEQ Figure \* ARABIC \s 1 ">
        <w:r w:rsidR="00690434">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Default="009110E0" w:rsidP="004A4DE6">
      <w:r w:rsidRPr="0049727F">
        <w:lastRenderedPageBreak/>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2C71CA" w:rsidRPr="0049727F" w:rsidRDefault="002C71CA" w:rsidP="002C71CA">
      <w:pPr>
        <w:pStyle w:val="Figure"/>
      </w:pPr>
      <w:r w:rsidRPr="00C10876">
        <w:lastRenderedPageBreak/>
        <w:drawing>
          <wp:inline distT="0" distB="0" distL="0" distR="0" wp14:anchorId="773DB1F8" wp14:editId="14E17F2B">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2C71CA" w:rsidRDefault="002C71CA" w:rsidP="002C71CA">
      <w:pPr>
        <w:pStyle w:val="Caption"/>
      </w:pPr>
      <w:bookmarkStart w:id="54" w:name="_Toc479517098"/>
      <w:r w:rsidRPr="0049727F">
        <w:t xml:space="preserve">Figure </w:t>
      </w:r>
      <w:fldSimple w:instr=" STYLEREF 1 \s ">
        <w:r w:rsidR="00690434">
          <w:rPr>
            <w:noProof/>
          </w:rPr>
          <w:t>2</w:t>
        </w:r>
      </w:fldSimple>
      <w:r>
        <w:t>.</w:t>
      </w:r>
      <w:fldSimple w:instr=" SEQ Figure \* ARABIC \s 1 ">
        <w:r w:rsidR="00690434">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5E6D0E" w:rsidRPr="0049727F" w:rsidRDefault="005E6D0E" w:rsidP="005E6D0E">
      <w:r w:rsidRPr="0049727F">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2C71CA" w:rsidRPr="0049727F" w:rsidRDefault="002C71CA" w:rsidP="002C71CA">
      <w:pPr>
        <w:pStyle w:val="Figure"/>
      </w:pPr>
      <w:r w:rsidRPr="0049727F">
        <w:lastRenderedPageBreak/>
        <w:drawing>
          <wp:inline distT="0" distB="0" distL="0" distR="0" wp14:anchorId="21B8D561" wp14:editId="4ADE9D7D">
            <wp:extent cx="4848225" cy="4871760"/>
            <wp:effectExtent l="0" t="0" r="0" b="508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8317" cy="4942193"/>
                    </a:xfrm>
                    <a:prstGeom prst="rect">
                      <a:avLst/>
                    </a:prstGeom>
                    <a:noFill/>
                    <a:ln>
                      <a:noFill/>
                    </a:ln>
                  </pic:spPr>
                </pic:pic>
              </a:graphicData>
            </a:graphic>
          </wp:inline>
        </w:drawing>
      </w:r>
    </w:p>
    <w:p w:rsidR="002C71CA" w:rsidRDefault="002C71CA" w:rsidP="002C71CA">
      <w:pPr>
        <w:pStyle w:val="Caption"/>
      </w:pPr>
      <w:bookmarkStart w:id="55" w:name="_Toc479517099"/>
      <w:r w:rsidRPr="0049727F">
        <w:t xml:space="preserve">Figure </w:t>
      </w:r>
      <w:fldSimple w:instr=" STYLEREF 1 \s ">
        <w:r w:rsidR="00690434">
          <w:rPr>
            <w:noProof/>
          </w:rPr>
          <w:t>2</w:t>
        </w:r>
      </w:fldSimple>
      <w:r>
        <w:t>.</w:t>
      </w:r>
      <w:fldSimple w:instr=" SEQ Figure \* ARABIC \s 1 ">
        <w:r w:rsidR="00690434">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9517025"/>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9517100"/>
      <w:r w:rsidRPr="0049727F">
        <w:t xml:space="preserve">Figure </w:t>
      </w:r>
      <w:fldSimple w:instr=" STYLEREF 1 \s ">
        <w:r w:rsidR="00690434">
          <w:rPr>
            <w:noProof/>
          </w:rPr>
          <w:t>2</w:t>
        </w:r>
      </w:fldSimple>
      <w:r w:rsidR="00C1717A">
        <w:t>.</w:t>
      </w:r>
      <w:fldSimple w:instr=" SEQ Figure \* ARABIC \s 1 ">
        <w:r w:rsidR="00690434">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9517101"/>
      <w:r w:rsidRPr="0049727F">
        <w:t xml:space="preserve">Figure </w:t>
      </w:r>
      <w:fldSimple w:instr=" STYLEREF 1 \s ">
        <w:r w:rsidR="00690434">
          <w:rPr>
            <w:noProof/>
          </w:rPr>
          <w:t>2</w:t>
        </w:r>
      </w:fldSimple>
      <w:r w:rsidR="00C1717A">
        <w:t>.</w:t>
      </w:r>
      <w:fldSimple w:instr=" SEQ Figure \* ARABIC \s 1 ">
        <w:r w:rsidR="00690434">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60" w:name="_Toc479517102"/>
      <w:r w:rsidRPr="0049727F">
        <w:t xml:space="preserve">Figure </w:t>
      </w:r>
      <w:fldSimple w:instr=" STYLEREF 1 \s ">
        <w:r w:rsidR="00690434">
          <w:rPr>
            <w:noProof/>
          </w:rPr>
          <w:t>2</w:t>
        </w:r>
      </w:fldSimple>
      <w:r>
        <w:t>.</w:t>
      </w:r>
      <w:fldSimple w:instr=" SEQ Figure \* ARABIC \s 1 ">
        <w:r w:rsidR="00690434">
          <w:rPr>
            <w:noProof/>
          </w:rPr>
          <w:t>11</w:t>
        </w:r>
      </w:fldSimple>
      <w:r>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77058A">
      <w:pPr>
        <w:pStyle w:val="Heading2"/>
      </w:pPr>
      <w:bookmarkStart w:id="61" w:name="_Toc475721736"/>
      <w:bookmarkStart w:id="62" w:name="_Toc479517026"/>
      <w:r w:rsidRPr="0049727F">
        <w:t xml:space="preserve">The </w:t>
      </w:r>
      <w:bookmarkEnd w:id="61"/>
      <w:r w:rsidR="0095455C">
        <w:t>Limits of Prediction</w:t>
      </w:r>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3" w:name="_Toc479517103"/>
      <w:r w:rsidRPr="0049727F">
        <w:t xml:space="preserve">Figure </w:t>
      </w:r>
      <w:fldSimple w:instr=" STYLEREF 1 \s ">
        <w:r w:rsidR="00690434">
          <w:rPr>
            <w:noProof/>
          </w:rPr>
          <w:t>2</w:t>
        </w:r>
      </w:fldSimple>
      <w:r>
        <w:t>.</w:t>
      </w:r>
      <w:fldSimple w:instr=" SEQ Figure \* ARABIC \s 1 ">
        <w:r w:rsidR="00690434">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3"/>
    </w:p>
    <w:p w:rsidR="002C71CA" w:rsidRPr="0049727F" w:rsidRDefault="002C71CA" w:rsidP="002C71CA">
      <w:pPr>
        <w:pStyle w:val="Figure"/>
      </w:pPr>
      <w:r w:rsidRPr="0049727F">
        <w:lastRenderedPageBreak/>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4" w:name="_Toc479517104"/>
      <w:r w:rsidRPr="0049727F">
        <w:t xml:space="preserve">Figure </w:t>
      </w:r>
      <w:fldSimple w:instr=" STYLEREF 1 \s ">
        <w:r w:rsidR="00690434">
          <w:rPr>
            <w:noProof/>
          </w:rPr>
          <w:t>2</w:t>
        </w:r>
      </w:fldSimple>
      <w:r>
        <w:t>.</w:t>
      </w:r>
      <w:fldSimple w:instr=" SEQ Figure \* ARABIC \s 1 ">
        <w:r w:rsidR="00690434">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4"/>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541E31">
        <w:t>.</w:t>
      </w:r>
      <w:r w:rsidRPr="0049727F">
        <w:t>”</w:t>
      </w:r>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9517027"/>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517028"/>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517029"/>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517030"/>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517031"/>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4507269" cy="39528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558578" cy="3997873"/>
                    </a:xfrm>
                    <a:prstGeom prst="rect">
                      <a:avLst/>
                    </a:prstGeom>
                    <a:noFill/>
                    <a:ln>
                      <a:noFill/>
                    </a:ln>
                  </pic:spPr>
                </pic:pic>
              </a:graphicData>
            </a:graphic>
          </wp:inline>
        </w:drawing>
      </w:r>
    </w:p>
    <w:p w:rsidR="00DA3A42" w:rsidRPr="0049727F" w:rsidRDefault="007439F1" w:rsidP="004A4DE6">
      <w:pPr>
        <w:pStyle w:val="Caption"/>
      </w:pPr>
      <w:bookmarkStart w:id="75" w:name="_Toc479517105"/>
      <w:r w:rsidRPr="0049727F">
        <w:t xml:space="preserve">Figure </w:t>
      </w:r>
      <w:fldSimple w:instr=" STYLEREF 1 \s ">
        <w:r w:rsidR="00690434">
          <w:rPr>
            <w:noProof/>
          </w:rPr>
          <w:t>3</w:t>
        </w:r>
      </w:fldSimple>
      <w:r w:rsidR="00C1717A">
        <w:t>.</w:t>
      </w:r>
      <w:fldSimple w:instr=" SEQ Figure \* ARABIC \s 1 ">
        <w:r w:rsidR="00690434">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517032"/>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517033"/>
      <w:r w:rsidRPr="0049727F">
        <w:t>Equilibrium and Stability</w:t>
      </w:r>
      <w:bookmarkEnd w:id="78"/>
      <w:bookmarkEnd w:id="79"/>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80" w:name="_Toc479517106"/>
      <w:r>
        <w:t xml:space="preserve">Figure </w:t>
      </w:r>
      <w:fldSimple w:instr=" STYLEREF 1 \s ">
        <w:r w:rsidR="00690434">
          <w:rPr>
            <w:noProof/>
          </w:rPr>
          <w:t>3</w:t>
        </w:r>
      </w:fldSimple>
      <w:r>
        <w:t>.</w:t>
      </w:r>
      <w:fldSimple w:instr=" SEQ Figure \* ARABIC \s 1 ">
        <w:r w:rsidR="00690434">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80"/>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517034"/>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517035"/>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517036"/>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517037"/>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517038"/>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517039"/>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517040"/>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517041"/>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517042"/>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5222878" cy="200025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8257" cy="2006140"/>
                    </a:xfrm>
                    <a:prstGeom prst="rect">
                      <a:avLst/>
                    </a:prstGeom>
                    <a:noFill/>
                    <a:ln>
                      <a:noFill/>
                    </a:ln>
                  </pic:spPr>
                </pic:pic>
              </a:graphicData>
            </a:graphic>
          </wp:inline>
        </w:drawing>
      </w:r>
    </w:p>
    <w:p w:rsidR="002C71CA" w:rsidRPr="0049727F" w:rsidRDefault="002C71CA" w:rsidP="002C71CA">
      <w:pPr>
        <w:pStyle w:val="Caption"/>
      </w:pPr>
      <w:bookmarkStart w:id="98" w:name="_Toc479517107"/>
      <w:r>
        <w:t xml:space="preserve">Figure </w:t>
      </w:r>
      <w:fldSimple w:instr=" STYLEREF 1 \s ">
        <w:r w:rsidR="00690434">
          <w:rPr>
            <w:noProof/>
          </w:rPr>
          <w:t>4</w:t>
        </w:r>
      </w:fldSimple>
      <w:r>
        <w:t>.</w:t>
      </w:r>
      <w:fldSimple w:instr=" SEQ Figure \* ARABIC \s 1 ">
        <w:r w:rsidR="00690434">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w:t>
      </w:r>
      <w:r w:rsidR="00FA2F36" w:rsidRPr="0049727F">
        <w:lastRenderedPageBreak/>
        <w:t xml:space="preserve">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t>
      </w:r>
      <w:r w:rsidR="00E23B05" w:rsidRPr="0049727F">
        <w:lastRenderedPageBreak/>
        <w:t xml:space="preserve">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lastRenderedPageBreak/>
              <w:t>Network</w:t>
            </w:r>
          </w:p>
        </w:tc>
        <w:tc>
          <w:tcPr>
            <w:tcW w:w="2578" w:type="dxa"/>
          </w:tcPr>
          <w:p w:rsidR="00B758C9" w:rsidRPr="0049727F" w:rsidRDefault="00B758C9" w:rsidP="004A4DE6">
            <w:pPr>
              <w:pStyle w:val="Tablebody"/>
            </w:pPr>
            <w:r w:rsidRPr="0049727F">
              <w:lastRenderedPageBreak/>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 xml:space="preserve">A function of land use entropy, amenity </w:t>
            </w:r>
            <w:r w:rsidRPr="0049727F">
              <w:lastRenderedPageBreak/>
              <w:t>distribution, and network structure</w:t>
            </w:r>
          </w:p>
        </w:tc>
      </w:tr>
      <w:tr w:rsidR="00F75568" w:rsidRPr="0049727F" w:rsidTr="004E679E">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fldSimple w:instr=" STYLEREF 1 \s ">
        <w:r w:rsidR="00690434">
          <w:rPr>
            <w:noProof/>
          </w:rPr>
          <w:t>4</w:t>
        </w:r>
      </w:fldSimple>
      <w:r w:rsidR="00981C16">
        <w:t>.</w:t>
      </w:r>
      <w:fldSimple w:instr=" SEQ Table \* ARABIC \s 1 ">
        <w:r w:rsidR="00690434">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lastRenderedPageBreak/>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lastRenderedPageBreak/>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00E84FF9" w:rsidRPr="00E84FF9">
        <w:t>Goodspeed 2015</w:t>
      </w:r>
      <w:r w:rsidR="00E84FF9">
        <w:t>;</w:t>
      </w:r>
      <w:r w:rsidR="00A54530">
        <w:t xml:space="preserve"> Kitchin 2016;</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xml:space="preserve">; Zielstra and </w:t>
      </w:r>
      <w:r w:rsidR="00110D21">
        <w:lastRenderedPageBreak/>
        <w:t>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street networks from OpenStreetMap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fldSimple w:instr=" STYLEREF 1 \s ">
        <w:r w:rsidR="00690434">
          <w:rPr>
            <w:noProof/>
          </w:rPr>
          <w:t>5</w:t>
        </w:r>
      </w:fldSimple>
      <w:r>
        <w:t>.</w:t>
      </w:r>
      <w:fldSimple w:instr=" SEQ Figure \* ARABIC \s 1 ">
        <w:r w:rsidR="00690434">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fldSimple w:instr=" STYLEREF 1 \s ">
        <w:r w:rsidR="00690434">
          <w:rPr>
            <w:noProof/>
          </w:rPr>
          <w:t>5</w:t>
        </w:r>
      </w:fldSimple>
      <w:r>
        <w:t>.</w:t>
      </w:r>
      <w:fldSimple w:instr=" SEQ Figure \* ARABIC \s 1 ">
        <w:r w:rsidR="00690434">
          <w:rPr>
            <w:noProof/>
          </w:rPr>
          <w:t>2</w:t>
        </w:r>
      </w:fldSimple>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fldSimple w:instr=" STYLEREF 1 \s ">
        <w:r w:rsidR="00690434">
          <w:rPr>
            <w:noProof/>
          </w:rPr>
          <w:t>5</w:t>
        </w:r>
      </w:fldSimple>
      <w:r>
        <w:t>.</w:t>
      </w:r>
      <w:fldSimple w:instr=" SEQ Figure \* ARABIC \s 1 ">
        <w:r w:rsidR="00690434">
          <w:rPr>
            <w:noProof/>
          </w:rPr>
          <w:t>3</w:t>
        </w:r>
      </w:fldSimple>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fldSimple w:instr=" STYLEREF 1 \s ">
        <w:r w:rsidR="00690434">
          <w:rPr>
            <w:noProof/>
          </w:rPr>
          <w:t>5</w:t>
        </w:r>
      </w:fldSimple>
      <w:r>
        <w:t>.</w:t>
      </w:r>
      <w:fldSimple w:instr=" SEQ Figure \* ARABIC \s 1 ">
        <w:r w:rsidR="00690434">
          <w:rPr>
            <w:noProof/>
          </w:rPr>
          <w:t>4</w:t>
        </w:r>
      </w:fldSimple>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fldSimple w:instr=" STYLEREF 1 \s ">
        <w:r w:rsidR="00690434">
          <w:rPr>
            <w:noProof/>
          </w:rPr>
          <w:t>5</w:t>
        </w:r>
      </w:fldSimple>
      <w:r>
        <w:t>.</w:t>
      </w:r>
      <w:fldSimple w:instr=" SEQ Figure \* ARABIC \s 1 ">
        <w:r w:rsidR="00690434">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fldSimple w:instr=" STYLEREF 1 \s ">
        <w:r w:rsidR="00690434">
          <w:rPr>
            <w:noProof/>
          </w:rPr>
          <w:t>5</w:t>
        </w:r>
      </w:fldSimple>
      <w:r w:rsidR="00C1717A">
        <w:t>.</w:t>
      </w:r>
      <w:fldSimple w:instr=" SEQ Figure \* ARABIC \s 1 ">
        <w:r w:rsidR="00690434">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left w:val="none" w:sz="0" w:space="0" w:color="auto"/>
          <w:right w:val="none" w:sz="0" w:space="0" w:color="auto"/>
          <w:insideV w:val="none" w:sz="0" w:space="0" w:color="auto"/>
        </w:tblBorders>
        <w:tblLook w:val="04A0" w:firstRow="1" w:lastRow="0" w:firstColumn="1" w:lastColumn="0" w:noHBand="0" w:noVBand="1"/>
      </w:tblPr>
      <w:tblGrid>
        <w:gridCol w:w="3083"/>
        <w:gridCol w:w="5755"/>
      </w:tblGrid>
      <w:tr w:rsidR="000E6397" w:rsidRPr="0049727F" w:rsidTr="005F59A7">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5F59A7">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5F59A7">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5F59A7">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5F59A7">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5F59A7">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5F59A7">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5F59A7">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5F59A7">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5F59A7">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5F59A7">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5F59A7">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5F59A7">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5F59A7">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5F59A7">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5F59A7">
        <w:tc>
          <w:tcPr>
            <w:tcW w:w="3083" w:type="dxa"/>
          </w:tcPr>
          <w:p w:rsidR="000E6397" w:rsidRPr="0049727F" w:rsidRDefault="000E6397" w:rsidP="004A4DE6">
            <w:pPr>
              <w:pStyle w:val="Tablebody"/>
            </w:pPr>
            <w:r w:rsidRPr="0049727F">
              <w:lastRenderedPageBreak/>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5F59A7">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5F59A7">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5F59A7">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5F59A7">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5F59A7">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5F59A7">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5F59A7">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5F59A7">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5F59A7">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5F59A7">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5F59A7">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5F59A7">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5F59A7">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5F59A7">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5F59A7">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5F59A7">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5F59A7">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5F59A7">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5F59A7">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5F59A7">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5F59A7">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5F59A7">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5F59A7">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5F59A7">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5F59A7">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5F59A7">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5F59A7">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5F59A7">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fldSimple w:instr=" STYLEREF 1 \s ">
        <w:r w:rsidR="00690434">
          <w:rPr>
            <w:noProof/>
          </w:rPr>
          <w:t>5</w:t>
        </w:r>
      </w:fldSimple>
      <w:r w:rsidR="00981C16">
        <w:t>.</w:t>
      </w:r>
      <w:fldSimple w:instr=" SEQ Table \* ARABIC \s 1 ">
        <w:r w:rsidR="00690434">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fldSimple w:instr=" STYLEREF 1 \s ">
        <w:r w:rsidR="00690434">
          <w:rPr>
            <w:noProof/>
          </w:rPr>
          <w:t>5</w:t>
        </w:r>
      </w:fldSimple>
      <w:r>
        <w:t>.</w:t>
      </w:r>
      <w:fldSimple w:instr=" SEQ Figure \* ARABIC \s 1 ">
        <w:r w:rsidR="00690434">
          <w:rPr>
            <w:noProof/>
          </w:rPr>
          <w:t>7</w:t>
        </w:r>
      </w:fldSimple>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A96452" w:rsidRDefault="00A96452" w:rsidP="0077058A">
      <w:pPr>
        <w:pStyle w:val="Heading3"/>
      </w:pPr>
      <w:bookmarkStart w:id="148" w:name="_Toc479517063"/>
      <w:r>
        <w:t>Visualize Street Networks</w:t>
      </w:r>
      <w:r w:rsidR="00BF468A">
        <w:t xml:space="preserve"> and Urban Form</w:t>
      </w:r>
      <w:bookmarkEnd w:id="148"/>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49" w:name="_Toc479517115"/>
      <w:r w:rsidRPr="0049727F">
        <w:t xml:space="preserve">Figure </w:t>
      </w:r>
      <w:fldSimple w:instr=" STYLEREF 1 \s ">
        <w:r w:rsidR="00690434">
          <w:rPr>
            <w:noProof/>
          </w:rPr>
          <w:t>5</w:t>
        </w:r>
      </w:fldSimple>
      <w:r>
        <w:t>.</w:t>
      </w:r>
      <w:fldSimple w:instr=" SEQ Figure \* ARABIC \s 1 ">
        <w:r w:rsidR="00690434">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49"/>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0" w:name="_Toc479517116"/>
      <w:r>
        <w:t xml:space="preserve">Figure </w:t>
      </w:r>
      <w:fldSimple w:instr=" STYLEREF 1 \s ">
        <w:r w:rsidR="00690434">
          <w:rPr>
            <w:noProof/>
          </w:rPr>
          <w:t>5</w:t>
        </w:r>
      </w:fldSimple>
      <w:r>
        <w:t>.</w:t>
      </w:r>
      <w:fldSimple w:instr=" SEQ Figure \* ARABIC \s 1 ">
        <w:r w:rsidR="00690434">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1" w:name="_Toc479517117"/>
      <w:r>
        <w:t xml:space="preserve">Figure </w:t>
      </w:r>
      <w:fldSimple w:instr=" STYLEREF 1 \s ">
        <w:r w:rsidR="00690434">
          <w:rPr>
            <w:noProof/>
          </w:rPr>
          <w:t>5</w:t>
        </w:r>
      </w:fldSimple>
      <w:r>
        <w:t>.</w:t>
      </w:r>
      <w:fldSimple w:instr=" SEQ Figure \* ARABIC \s 1 ">
        <w:r w:rsidR="00690434">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6677AC">
            <w:pPr>
              <w:pStyle w:val="Tablebody"/>
              <w:jc w:val="right"/>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6677AC">
            <w:pPr>
              <w:pStyle w:val="Tablebody"/>
              <w:jc w:val="right"/>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9517138"/>
      <w:r>
        <w:t xml:space="preserve">Table </w:t>
      </w:r>
      <w:fldSimple w:instr=" STYLEREF 1 \s ">
        <w:r w:rsidR="00690434">
          <w:rPr>
            <w:noProof/>
          </w:rPr>
          <w:t>5</w:t>
        </w:r>
      </w:fldSimple>
      <w:r>
        <w:t>.</w:t>
      </w:r>
      <w:fldSimple w:instr=" SEQ Table \* ARABIC \s 1 ">
        <w:r w:rsidR="00690434">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3" w:name="_Toc479517118"/>
      <w:r>
        <w:t xml:space="preserve">Figure </w:t>
      </w:r>
      <w:fldSimple w:instr=" STYLEREF 1 \s ">
        <w:r w:rsidR="00690434">
          <w:rPr>
            <w:noProof/>
          </w:rPr>
          <w:t>5</w:t>
        </w:r>
      </w:fldSimple>
      <w:r>
        <w:t>.</w:t>
      </w:r>
      <w:fldSimple w:instr=" SEQ Figure \* ARABIC \s 1 ">
        <w:r w:rsidR="00690434">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9517064"/>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5" w:name="_Toc475721774"/>
      <w:bookmarkStart w:id="156" w:name="_Toc479517065"/>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8" w:name="_Toc479517066"/>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9517067"/>
      <w:r w:rsidRPr="00D265F3">
        <w:lastRenderedPageBreak/>
        <w:t>Abstract</w:t>
      </w:r>
      <w:bookmarkEnd w:id="159"/>
      <w:bookmarkEnd w:id="160"/>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1" w:name="_Toc475721777"/>
      <w:bookmarkStart w:id="162" w:name="_Toc479517068"/>
      <w:r w:rsidRPr="0049727F">
        <w:t>Introduction</w:t>
      </w:r>
      <w:bookmarkEnd w:id="161"/>
      <w:bookmarkEnd w:id="162"/>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3" w:name="_Toc475721778"/>
      <w:bookmarkStart w:id="164" w:name="_Toc479517069"/>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5" w:name="_Toc475721779"/>
      <w:bookmarkStart w:id="166" w:name="_Toc479517070"/>
      <w:r w:rsidRPr="0049727F">
        <w:t>Findings</w:t>
      </w:r>
      <w:bookmarkEnd w:id="165"/>
      <w:bookmarkEnd w:id="166"/>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9517119"/>
      <w:r w:rsidRPr="0049727F">
        <w:t xml:space="preserve">Figure </w:t>
      </w:r>
      <w:fldSimple w:instr=" STYLEREF 1 \s ">
        <w:r w:rsidR="00690434">
          <w:rPr>
            <w:noProof/>
          </w:rPr>
          <w:t>6</w:t>
        </w:r>
      </w:fldSimple>
      <w:r w:rsidR="00C1717A">
        <w:t>.</w:t>
      </w:r>
      <w:fldSimple w:instr=" SEQ Figure \* ARABIC \s 1 ">
        <w:r w:rsidR="00690434">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Pr="0049727F"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79609A" w:rsidP="009D3BB7">
            <w:pPr>
              <w:pStyle w:val="Tablebody"/>
              <w:jc w:val="right"/>
            </w:pPr>
            <w:r w:rsidRPr="0049727F">
              <w:t>0.042</w:t>
            </w:r>
          </w:p>
        </w:tc>
        <w:tc>
          <w:tcPr>
            <w:tcW w:w="1304" w:type="dxa"/>
            <w:vAlign w:val="bottom"/>
          </w:tcPr>
          <w:p w:rsidR="0079609A" w:rsidRPr="0049727F" w:rsidRDefault="0079609A" w:rsidP="009D3BB7">
            <w:pPr>
              <w:pStyle w:val="Tablebody"/>
              <w:jc w:val="right"/>
            </w:pPr>
            <w:r w:rsidRPr="0049727F">
              <w:t>0.102</w:t>
            </w:r>
          </w:p>
        </w:tc>
        <w:tc>
          <w:tcPr>
            <w:tcW w:w="1362" w:type="dxa"/>
            <w:vAlign w:val="bottom"/>
          </w:tcPr>
          <w:p w:rsidR="0079609A" w:rsidRPr="0049727F" w:rsidRDefault="0079609A" w:rsidP="009D3BB7">
            <w:pPr>
              <w:pStyle w:val="Tablebody"/>
              <w:jc w:val="right"/>
            </w:pPr>
            <w:r w:rsidRPr="0049727F">
              <w:t>0.219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29</w:t>
            </w:r>
            <w:r w:rsidR="009D3BB7">
              <w:t>.55</w:t>
            </w:r>
          </w:p>
        </w:tc>
        <w:tc>
          <w:tcPr>
            <w:tcW w:w="1362" w:type="dxa"/>
            <w:vAlign w:val="bottom"/>
          </w:tcPr>
          <w:p w:rsidR="0079609A" w:rsidRPr="0049727F" w:rsidRDefault="0079609A" w:rsidP="009D3BB7">
            <w:pPr>
              <w:pStyle w:val="Tablebody"/>
              <w:jc w:val="right"/>
            </w:pPr>
            <w:r w:rsidRPr="0049727F">
              <w:t>10</w:t>
            </w:r>
            <w:r w:rsidR="009D3BB7">
              <w:t>.71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14</w:t>
            </w:r>
            <w:r w:rsidR="009D3BB7">
              <w:t>.</w:t>
            </w:r>
            <w:r w:rsidRPr="0049727F">
              <w:t>80</w:t>
            </w:r>
          </w:p>
        </w:tc>
        <w:tc>
          <w:tcPr>
            <w:tcW w:w="1362" w:type="dxa"/>
            <w:vAlign w:val="bottom"/>
          </w:tcPr>
          <w:p w:rsidR="0079609A" w:rsidRPr="0049727F" w:rsidRDefault="0079609A" w:rsidP="009D3BB7">
            <w:pPr>
              <w:pStyle w:val="Tablebody"/>
              <w:jc w:val="right"/>
            </w:pPr>
            <w:r w:rsidRPr="0049727F">
              <w:t>5</w:t>
            </w:r>
            <w:r w:rsidR="009D3BB7">
              <w:t>.</w:t>
            </w:r>
            <w:r w:rsidRPr="0049727F">
              <w:t>36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9517139"/>
      <w:r w:rsidRPr="0049727F">
        <w:t xml:space="preserve">Table </w:t>
      </w:r>
      <w:fldSimple w:instr=" STYLEREF 1 \s ">
        <w:r w:rsidR="00690434">
          <w:rPr>
            <w:noProof/>
          </w:rPr>
          <w:t>6</w:t>
        </w:r>
      </w:fldSimple>
      <w:r w:rsidR="00981C16">
        <w:t>.</w:t>
      </w:r>
      <w:fldSimple w:instr=" SEQ Table \* ARABIC \s 1 ">
        <w:r w:rsidR="00690434">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9517120"/>
      <w:r w:rsidRPr="0049727F">
        <w:t xml:space="preserve">Figure </w:t>
      </w:r>
      <w:fldSimple w:instr=" STYLEREF 1 \s ">
        <w:r w:rsidR="00690434">
          <w:rPr>
            <w:noProof/>
          </w:rPr>
          <w:t>6</w:t>
        </w:r>
      </w:fldSimple>
      <w:r w:rsidR="00C1717A">
        <w:t>.</w:t>
      </w:r>
      <w:fldSimple w:instr=" SEQ Figure \* ARABIC \s 1 ">
        <w:r w:rsidR="00690434">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9"/>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417053">
        <w:t xml:space="preserve"> of the nodes (note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and 14% in Northwest Heights</w:t>
      </w:r>
      <w:r w:rsidRPr="0049727F">
        <w:t xml:space="preserve">. The </w:t>
      </w:r>
      <w:r w:rsidRPr="0049727F">
        <w:lastRenderedPageBreak/>
        <w:t>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0" w:name="_Toc479517121"/>
      <w:r w:rsidRPr="0049727F">
        <w:t xml:space="preserve">Figure </w:t>
      </w:r>
      <w:fldSimple w:instr=" STYLEREF 1 \s ">
        <w:r w:rsidR="00690434">
          <w:rPr>
            <w:noProof/>
          </w:rPr>
          <w:t>6</w:t>
        </w:r>
      </w:fldSimple>
      <w:r>
        <w:t>.</w:t>
      </w:r>
      <w:fldSimple w:instr=" SEQ Figure \* ARABIC \s 1 ">
        <w:r w:rsidR="00690434">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232CE" w:rsidRPr="0049727F" w:rsidRDefault="007232CE" w:rsidP="0077058A">
      <w:pPr>
        <w:pStyle w:val="Heading2"/>
      </w:pPr>
      <w:bookmarkStart w:id="171" w:name="_Toc475721780"/>
      <w:bookmarkStart w:id="172" w:name="_Toc479517071"/>
      <w:r w:rsidRPr="0049727F">
        <w:t>Discussion</w:t>
      </w:r>
      <w:bookmarkEnd w:id="171"/>
      <w:bookmarkEnd w:id="172"/>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9517073"/>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9517074"/>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79" w:name="_Toc475721784"/>
      <w:bookmarkStart w:id="180" w:name="_Toc479517075"/>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1" w:name="_Toc475721785"/>
      <w:bookmarkStart w:id="182" w:name="_Toc479517076"/>
      <w:r w:rsidRPr="0049727F">
        <w:t>Analysis of Metropolitan-Scale Street Networks</w:t>
      </w:r>
      <w:bookmarkEnd w:id="181"/>
      <w:bookmarkEnd w:id="182"/>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7A73A5">
      <w:r w:rsidRPr="0049727F">
        <w:t xml:space="preserve">Nevertheless, looking across the data set provides a sense of the breadth of American metropolitan street networks. New York’s urbanized area – America’s largest – has 373,309 intersections and 79 million meters of linear street (or 417,570 and 83.4 million if </w:t>
      </w:r>
      <w:r>
        <w:t>we</w:t>
      </w:r>
      <w:r w:rsidRPr="0049727F">
        <w:t xml:space="preserve"> include service roads). Delano, C</w:t>
      </w:r>
      <w:r w:rsidR="00623A0C">
        <w:t>alifornia</w:t>
      </w:r>
      <w:r w:rsidRPr="0049727F">
        <w:t xml:space="preserve">’s urbanized area – America’s smallest – has </w:t>
      </w:r>
      <w:r w:rsidRPr="0049727F">
        <w:lastRenderedPageBreak/>
        <w:t xml:space="preserve">874 intersections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land area, has 5,830 intersections,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9517140"/>
      <w:r w:rsidRPr="0049727F">
        <w:t xml:space="preserve">Table </w:t>
      </w:r>
      <w:fldSimple w:instr=" STYLEREF 1 \s ">
        <w:r w:rsidR="00690434">
          <w:rPr>
            <w:noProof/>
          </w:rPr>
          <w:t>7</w:t>
        </w:r>
      </w:fldSimple>
      <w:r w:rsidR="00981C16">
        <w:t>.</w:t>
      </w:r>
      <w:fldSimple w:instr=" SEQ Table \* ARABIC \s 1 ">
        <w:r w:rsidR="00690434">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9517122"/>
      <w:r>
        <w:t xml:space="preserve">Figure </w:t>
      </w:r>
      <w:fldSimple w:instr=" STYLEREF 1 \s ">
        <w:r w:rsidR="00690434">
          <w:rPr>
            <w:noProof/>
          </w:rPr>
          <w:t>7</w:t>
        </w:r>
      </w:fldSimple>
      <w:r w:rsidR="00C1717A">
        <w:t>.</w:t>
      </w:r>
      <w:fldSimple w:instr=" SEQ Figure \* ARABIC \s 1 ">
        <w:r w:rsidR="00690434">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9517123"/>
      <w:r>
        <w:t xml:space="preserve">Figure </w:t>
      </w:r>
      <w:fldSimple w:instr=" STYLEREF 1 \s ">
        <w:r w:rsidR="00690434">
          <w:rPr>
            <w:noProof/>
          </w:rPr>
          <w:t>7</w:t>
        </w:r>
      </w:fldSimple>
      <w:r>
        <w:t>.</w:t>
      </w:r>
      <w:fldSimple w:instr=" SEQ Figure \* ARABIC \s 1 ">
        <w:r w:rsidR="00690434">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9517124"/>
      <w:r w:rsidRPr="0049727F">
        <w:t xml:space="preserve">Figure </w:t>
      </w:r>
      <w:fldSimple w:instr=" STYLEREF 1 \s ">
        <w:r w:rsidR="00690434">
          <w:rPr>
            <w:noProof/>
          </w:rPr>
          <w:t>7</w:t>
        </w:r>
      </w:fldSimple>
      <w:r w:rsidR="00C1717A">
        <w:t>.</w:t>
      </w:r>
      <w:fldSimple w:instr=" SEQ Figure \* ARABIC \s 1 ">
        <w:r w:rsidR="00690434">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9517125"/>
      <w:r w:rsidRPr="0049727F">
        <w:t xml:space="preserve">Figure </w:t>
      </w:r>
      <w:fldSimple w:instr=" STYLEREF 1 \s ">
        <w:r w:rsidR="00690434">
          <w:rPr>
            <w:noProof/>
          </w:rPr>
          <w:t>7</w:t>
        </w:r>
      </w:fldSimple>
      <w:r w:rsidR="00C1717A">
        <w:t>.</w:t>
      </w:r>
      <w:fldSimple w:instr=" SEQ Figure \* ARABIC \s 1 ">
        <w:r w:rsidR="00690434">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9517141"/>
      <w:r>
        <w:t xml:space="preserve">Table </w:t>
      </w:r>
      <w:fldSimple w:instr=" STYLEREF 1 \s ">
        <w:r w:rsidR="00690434">
          <w:rPr>
            <w:noProof/>
          </w:rPr>
          <w:t>7</w:t>
        </w:r>
      </w:fldSimple>
      <w:r w:rsidR="00981C16">
        <w:t>.</w:t>
      </w:r>
      <w:fldSimple w:instr=" SEQ Table \* ARABIC \s 1 ">
        <w:r w:rsidR="00690434">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9517077"/>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9517142"/>
      <w:r w:rsidRPr="0049727F">
        <w:t xml:space="preserve">Table </w:t>
      </w:r>
      <w:fldSimple w:instr=" STYLEREF 1 \s ">
        <w:r w:rsidR="00690434">
          <w:rPr>
            <w:noProof/>
          </w:rPr>
          <w:t>7</w:t>
        </w:r>
      </w:fldSimple>
      <w:r w:rsidR="00981C16">
        <w:t>.</w:t>
      </w:r>
      <w:fldSimple w:instr=" SEQ Table \* ARABIC \s 1 ">
        <w:r w:rsidR="00690434">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9517126"/>
      <w:r>
        <w:t xml:space="preserve">Figure </w:t>
      </w:r>
      <w:fldSimple w:instr=" STYLEREF 1 \s ">
        <w:r w:rsidR="00690434">
          <w:rPr>
            <w:noProof/>
          </w:rPr>
          <w:t>7</w:t>
        </w:r>
      </w:fldSimple>
      <w:r w:rsidR="00C1717A">
        <w:t>.</w:t>
      </w:r>
      <w:fldSimple w:instr=" SEQ Figure \* ARABIC \s 1 ">
        <w:r w:rsidR="00690434">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3" w:name="_Toc479517127"/>
      <w:r>
        <w:t xml:space="preserve">Figure </w:t>
      </w:r>
      <w:fldSimple w:instr=" STYLEREF 1 \s ">
        <w:r w:rsidR="00690434">
          <w:rPr>
            <w:noProof/>
          </w:rPr>
          <w:t>7</w:t>
        </w:r>
      </w:fldSimple>
      <w:r>
        <w:t>.</w:t>
      </w:r>
      <w:fldSimple w:instr=" SEQ Figure \* ARABIC \s 1 ">
        <w:r w:rsidR="00690434">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3"/>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4" w:name="_Toc479517128"/>
      <w:r>
        <w:t xml:space="preserve">Figure </w:t>
      </w:r>
      <w:fldSimple w:instr=" STYLEREF 1 \s ">
        <w:r w:rsidR="00690434">
          <w:rPr>
            <w:noProof/>
          </w:rPr>
          <w:t>7</w:t>
        </w:r>
      </w:fldSimple>
      <w:r w:rsidR="00C1717A">
        <w:t>.</w:t>
      </w:r>
      <w:fldSimple w:instr=" SEQ Figure \* ARABIC \s 1 ">
        <w:r w:rsidR="00690434">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5" w:name="_Toc479517129"/>
      <w:r>
        <w:t xml:space="preserve">Figure </w:t>
      </w:r>
      <w:fldSimple w:instr=" STYLEREF 1 \s ">
        <w:r w:rsidR="00690434">
          <w:rPr>
            <w:noProof/>
          </w:rPr>
          <w:t>7</w:t>
        </w:r>
      </w:fldSimple>
      <w:r w:rsidR="00C1717A">
        <w:t>.</w:t>
      </w:r>
      <w:fldSimple w:instr=" SEQ Figure \* ARABIC \s 1 ">
        <w:r w:rsidR="00690434">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9517143"/>
      <w:r w:rsidRPr="0049727F">
        <w:t xml:space="preserve">Table </w:t>
      </w:r>
      <w:fldSimple w:instr=" STYLEREF 1 \s ">
        <w:r w:rsidR="00690434">
          <w:rPr>
            <w:noProof/>
          </w:rPr>
          <w:t>7</w:t>
        </w:r>
      </w:fldSimple>
      <w:r w:rsidR="00981C16">
        <w:t>.</w:t>
      </w:r>
      <w:fldSimple w:instr=" SEQ Table \* ARABIC \s 1 ">
        <w:r w:rsidR="00690434">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9517078"/>
      <w:r w:rsidRPr="0049727F">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9517144"/>
      <w:r w:rsidRPr="0049727F">
        <w:t xml:space="preserve">Table </w:t>
      </w:r>
      <w:fldSimple w:instr=" STYLEREF 1 \s ">
        <w:r w:rsidR="00690434">
          <w:rPr>
            <w:noProof/>
          </w:rPr>
          <w:t>7</w:t>
        </w:r>
      </w:fldSimple>
      <w:r w:rsidR="00981C16">
        <w:t>.</w:t>
      </w:r>
      <w:fldSimple w:instr=" SEQ Table \* ARABIC \s 1 ">
        <w:r w:rsidR="00690434">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0" w:name="_Toc479517130"/>
      <w:r>
        <w:t xml:space="preserve">Figure </w:t>
      </w:r>
      <w:fldSimple w:instr=" STYLEREF 1 \s ">
        <w:r w:rsidR="00690434">
          <w:rPr>
            <w:noProof/>
          </w:rPr>
          <w:t>7</w:t>
        </w:r>
      </w:fldSimple>
      <w:r>
        <w:t>.</w:t>
      </w:r>
      <w:fldSimple w:instr=" SEQ Figure \* ARABIC \s 1 ">
        <w:r w:rsidR="00690434">
          <w:rPr>
            <w:noProof/>
          </w:rPr>
          <w:t>9</w:t>
        </w:r>
      </w:fldSimple>
      <w:r>
        <w:t xml:space="preserve">. </w:t>
      </w:r>
      <w:r w:rsidRPr="00435861">
        <w:t>Relationship between total street length and number of nodes in neighborhood-scale street networks.</w:t>
      </w:r>
      <w:bookmarkEnd w:id="200"/>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1" w:name="_Toc479517131"/>
      <w:r>
        <w:t xml:space="preserve">Figure </w:t>
      </w:r>
      <w:fldSimple w:instr=" STYLEREF 1 \s ">
        <w:r w:rsidR="00690434">
          <w:rPr>
            <w:noProof/>
          </w:rPr>
          <w:t>7</w:t>
        </w:r>
      </w:fldSimple>
      <w:r>
        <w:t>.</w:t>
      </w:r>
      <w:fldSimple w:instr=" SEQ Figure \* ARABIC \s 1 ">
        <w:r w:rsidR="00690434">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9517079"/>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9517132"/>
      <w:r>
        <w:t xml:space="preserve">Figure </w:t>
      </w:r>
      <w:fldSimple w:instr=" STYLEREF 1 \s ">
        <w:r w:rsidR="00690434">
          <w:rPr>
            <w:noProof/>
          </w:rPr>
          <w:t>7</w:t>
        </w:r>
      </w:fldSimple>
      <w:r>
        <w:t>.</w:t>
      </w:r>
      <w:fldSimple w:instr=" SEQ Figure \* ARABIC \s 1 ">
        <w:r w:rsidR="00690434">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4D59EB">
            <w:pPr>
              <w:pStyle w:val="TableHeader"/>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4D59EB">
            <w:pPr>
              <w:pStyle w:val="TableHeader"/>
            </w:pPr>
            <w:r>
              <w:t>A</w:t>
            </w:r>
            <w:r w:rsidR="00254A4B" w:rsidRPr="0049727F">
              <w:t>rea</w:t>
            </w:r>
          </w:p>
          <w:p w:rsidR="00254A4B" w:rsidRPr="0049727F" w:rsidRDefault="008324B0" w:rsidP="004D59EB">
            <w:pPr>
              <w:pStyle w:val="TableHeader"/>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w:t>
            </w:r>
            <w:r w:rsidR="00254A4B" w:rsidRPr="0049727F">
              <w:t>lustering</w:t>
            </w:r>
          </w:p>
          <w:p w:rsidR="00254A4B" w:rsidRPr="0049727F" w:rsidRDefault="000B2C9F" w:rsidP="004D59EB">
            <w:pPr>
              <w:pStyle w:val="TableHeader"/>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4D59EB">
            <w:pPr>
              <w:pStyle w:val="TableHeader"/>
            </w:pPr>
            <w:r>
              <w:t>Intersect</w:t>
            </w:r>
          </w:p>
          <w:p w:rsidR="00254A4B" w:rsidRPr="0049727F" w:rsidRDefault="000B2C9F" w:rsidP="004D59EB">
            <w:pPr>
              <w:pStyle w:val="TableHeader"/>
            </w:pPr>
            <w:r>
              <w:t>d</w:t>
            </w:r>
            <w:r w:rsidR="00254A4B" w:rsidRPr="0049727F">
              <w:t>ensity</w:t>
            </w:r>
          </w:p>
          <w:p w:rsidR="00254A4B" w:rsidRPr="0049727F" w:rsidRDefault="008324B0" w:rsidP="004D59EB">
            <w:pPr>
              <w:pStyle w:val="TableHeader"/>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4D59EB">
            <w:pPr>
              <w:pStyle w:val="TableHeader"/>
            </w:pPr>
            <w:r w:rsidRPr="0049727F">
              <w:t>Street</w:t>
            </w:r>
          </w:p>
          <w:p w:rsidR="00254A4B" w:rsidRPr="0049727F" w:rsidRDefault="0067175A" w:rsidP="004D59EB">
            <w:pPr>
              <w:pStyle w:val="TableHeader"/>
            </w:pPr>
            <w:r>
              <w:t>d</w:t>
            </w:r>
            <w:r w:rsidR="00254A4B" w:rsidRPr="0049727F">
              <w:t>ensity</w:t>
            </w:r>
          </w:p>
          <w:p w:rsidR="00254A4B" w:rsidRPr="0049727F" w:rsidRDefault="008324B0" w:rsidP="004D59EB">
            <w:pPr>
              <w:pStyle w:val="TableHeader"/>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4D59EB">
            <w:pPr>
              <w:pStyle w:val="TableHeader"/>
            </w:pPr>
            <w:r>
              <w:t>Avg</w:t>
            </w:r>
          </w:p>
          <w:p w:rsidR="00254A4B" w:rsidRPr="0049727F" w:rsidRDefault="008324B0" w:rsidP="004D59EB">
            <w:pPr>
              <w:pStyle w:val="TableHeader"/>
            </w:pPr>
            <w:r>
              <w:t>s</w:t>
            </w:r>
            <w:r w:rsidR="00254A4B" w:rsidRPr="0049727F">
              <w:t>treet</w:t>
            </w:r>
          </w:p>
          <w:p w:rsidR="00254A4B" w:rsidRPr="0049727F" w:rsidRDefault="008324B0" w:rsidP="004D59EB">
            <w:pPr>
              <w:pStyle w:val="TableHeader"/>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4D59EB">
            <w:pPr>
              <w:pStyle w:val="TableHeader"/>
            </w:pPr>
            <w:r w:rsidRPr="0049727F">
              <w:t>Streets</w:t>
            </w:r>
          </w:p>
          <w:p w:rsidR="00254A4B" w:rsidRPr="0049727F" w:rsidRDefault="008324B0" w:rsidP="004D59EB">
            <w:pPr>
              <w:pStyle w:val="TableHeader"/>
            </w:pPr>
            <w:r>
              <w:t>p</w:t>
            </w:r>
            <w:r w:rsidR="00254A4B" w:rsidRPr="0049727F">
              <w:t>er</w:t>
            </w:r>
          </w:p>
          <w:p w:rsidR="00254A4B" w:rsidRPr="0049727F" w:rsidRDefault="00254A4B" w:rsidP="004D59EB">
            <w:pPr>
              <w:pStyle w:val="TableHeader"/>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9517145"/>
      <w:r w:rsidRPr="0049727F">
        <w:t xml:space="preserve">Table </w:t>
      </w:r>
      <w:fldSimple w:instr=" STYLEREF 1 \s ">
        <w:r w:rsidR="00690434">
          <w:rPr>
            <w:noProof/>
          </w:rPr>
          <w:t>7</w:t>
        </w:r>
      </w:fldSimple>
      <w:r w:rsidR="00981C16">
        <w:t>.</w:t>
      </w:r>
      <w:fldSimple w:instr=" SEQ Table \* ARABIC \s 1 ">
        <w:r w:rsidR="00690434">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6" w:name="_Toc479517133"/>
      <w:r>
        <w:t xml:space="preserve">Figure </w:t>
      </w:r>
      <w:fldSimple w:instr=" STYLEREF 1 \s ">
        <w:r w:rsidR="00690434">
          <w:rPr>
            <w:noProof/>
          </w:rPr>
          <w:t>7</w:t>
        </w:r>
      </w:fldSimple>
      <w:r>
        <w:t>.</w:t>
      </w:r>
      <w:fldSimple w:instr=" SEQ Figure \* ARABIC \s 1 ">
        <w:r w:rsidR="00690434">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1D0C7C"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 xml:space="preserve">betweenness-centrality analyses for neighborhood-scale network subsets come with an important caveat: they only consider flows within the subset and thus demonstrate peripheral edge effects and artificially imposed centers.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A51F29" w:rsidRPr="0049727F" w:rsidRDefault="00A51F29" w:rsidP="00A51F29">
      <w:pPr>
        <w:pStyle w:val="Figure"/>
      </w:pPr>
      <w:r>
        <w:drawing>
          <wp:inline distT="0" distB="0" distL="0" distR="0" wp14:anchorId="14038E99" wp14:editId="678240A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A51F29" w:rsidRDefault="00A51F29" w:rsidP="00A51F29">
      <w:pPr>
        <w:pStyle w:val="Caption"/>
      </w:pPr>
      <w:bookmarkStart w:id="207" w:name="_Toc479517134"/>
      <w:r w:rsidRPr="0049727F">
        <w:t xml:space="preserve">Figure </w:t>
      </w:r>
      <w:fldSimple w:instr=" STYLEREF 1 \s ">
        <w:r w:rsidR="00690434">
          <w:rPr>
            <w:noProof/>
          </w:rPr>
          <w:t>7</w:t>
        </w:r>
      </w:fldSimple>
      <w:r>
        <w:t>.</w:t>
      </w:r>
      <w:fldSimple w:instr=" SEQ Figure \* ARABIC \s 1 ">
        <w:r w:rsidR="00690434">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A51F29"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Pr="0049727F">
        <w:lastRenderedPageBreak/>
        <w:t>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A51F29" w:rsidRDefault="00A51F29" w:rsidP="00A51F29">
      <w:r w:rsidRPr="0049727F">
        <w:t>Of note though, certain central orthogonal grid</w:t>
      </w:r>
      <w:r>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9517146"/>
      <w:r w:rsidRPr="0049727F">
        <w:t xml:space="preserve">Table </w:t>
      </w:r>
      <w:fldSimple w:instr=" STYLEREF 1 \s ">
        <w:r w:rsidR="00690434">
          <w:rPr>
            <w:noProof/>
          </w:rPr>
          <w:t>7</w:t>
        </w:r>
      </w:fldSimple>
      <w:r w:rsidR="00981C16">
        <w:t>.</w:t>
      </w:r>
      <w:fldSimple w:instr=" SEQ Table \* ARABIC \s 1 ">
        <w:r w:rsidR="00690434">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95193" w:rsidRPr="0049727F" w:rsidRDefault="00095193" w:rsidP="0077058A">
      <w:pPr>
        <w:pStyle w:val="Heading2"/>
      </w:pPr>
      <w:bookmarkStart w:id="209" w:name="_Toc475721789"/>
      <w:bookmarkStart w:id="210" w:name="_Toc479517080"/>
      <w:r w:rsidRPr="0049727F">
        <w:lastRenderedPageBreak/>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lastRenderedPageBreak/>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w:t>
      </w:r>
      <w:r w:rsidRPr="0049727F">
        <w:lastRenderedPageBreak/>
        <w:t>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9517081"/>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9517082"/>
      <w:r w:rsidRPr="0049727F">
        <w:lastRenderedPageBreak/>
        <w:t>Synopsis of the Dissertation</w:t>
      </w:r>
      <w:bookmarkEnd w:id="213"/>
      <w:bookmarkEnd w:id="214"/>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5" w:name="_Toc475721792"/>
      <w:bookmarkStart w:id="216" w:name="_Toc479517083"/>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9517084"/>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19" w:name="_Toc475721794"/>
      <w:bookmarkStart w:id="220" w:name="_Toc479517085"/>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9517086"/>
      <w:r w:rsidRPr="0049727F">
        <w:t>Future Research</w:t>
      </w:r>
      <w:bookmarkEnd w:id="221"/>
      <w:bookmarkEnd w:id="222"/>
    </w:p>
    <w:p w:rsidR="00D77D94" w:rsidRDefault="00D77D94" w:rsidP="00D77D94">
      <w:pPr>
        <w:pStyle w:val="Heading3"/>
      </w:pPr>
      <w:bookmarkStart w:id="223" w:name="_Toc479517087"/>
      <w:r>
        <w:t>Prospects and Challenges</w:t>
      </w:r>
      <w:bookmarkEnd w:id="223"/>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4" w:name="_Toc479517088"/>
      <w:r>
        <w:t xml:space="preserve">Future </w:t>
      </w:r>
      <w:r w:rsidR="00D77D94">
        <w:t>M</w:t>
      </w:r>
      <w:r>
        <w:t xml:space="preserve">ethodological </w:t>
      </w:r>
      <w:r w:rsidR="00D77D94">
        <w:t>R</w:t>
      </w:r>
      <w:r>
        <w:t>esearch</w:t>
      </w:r>
      <w:bookmarkEnd w:id="224"/>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5" w:name="_Toc479517089"/>
      <w:r>
        <w:t>Future E</w:t>
      </w:r>
      <w:r w:rsidR="00113B82">
        <w:t xml:space="preserve">mpirical </w:t>
      </w:r>
      <w:r>
        <w:t>R</w:t>
      </w:r>
      <w:r w:rsidR="00113B82">
        <w:t>esearch</w:t>
      </w:r>
      <w:bookmarkEnd w:id="225"/>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6" w:name="_Toc475721796"/>
    </w:p>
    <w:p w:rsidR="00D63890" w:rsidRPr="0049727F" w:rsidRDefault="0036407F" w:rsidP="002B01B4">
      <w:pPr>
        <w:pStyle w:val="Pre-Heading1"/>
      </w:pPr>
      <w:bookmarkStart w:id="227" w:name="_Toc479517090"/>
      <w:bookmarkEnd w:id="226"/>
      <w:r>
        <w:t>References</w:t>
      </w:r>
      <w:bookmarkEnd w:id="227"/>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50417E" w:rsidRPr="0050417E">
        <w:t>10.2139/ssrn.2934079</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lastRenderedPageBreak/>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lastRenderedPageBreak/>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lastRenderedPageBreak/>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lastRenderedPageBreak/>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lastRenderedPageBreak/>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lastRenderedPageBreak/>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lastRenderedPageBreak/>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lastRenderedPageBreak/>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lastRenderedPageBreak/>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lastRenderedPageBreak/>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lastRenderedPageBreak/>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lastRenderedPageBreak/>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lastRenderedPageBreak/>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0E08F9" w:rsidP="000E08F9">
      <w:pPr>
        <w:pStyle w:val="References"/>
      </w:pPr>
      <w:r w:rsidRPr="000E08F9">
        <w:lastRenderedPageBreak/>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lastRenderedPageBreak/>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lastRenderedPageBreak/>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lastRenderedPageBreak/>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lastRenderedPageBreak/>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lastRenderedPageBreak/>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lastRenderedPageBreak/>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lastRenderedPageBreak/>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lastRenderedPageBreak/>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lastRenderedPageBreak/>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lastRenderedPageBreak/>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lastRenderedPageBreak/>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8" w:name="_Toc479517091"/>
      <w:r>
        <w:t>Appendix</w:t>
      </w:r>
      <w:r w:rsidR="00E14ED2">
        <w:t>: Software and Data</w:t>
      </w:r>
      <w:bookmarkEnd w:id="228"/>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9AC" w:rsidRDefault="006E39AC" w:rsidP="004A4DE6">
      <w:r>
        <w:separator/>
      </w:r>
    </w:p>
  </w:endnote>
  <w:endnote w:type="continuationSeparator" w:id="0">
    <w:p w:rsidR="006E39AC" w:rsidRDefault="006E39AC"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EED374C9-86B9-43A7-A794-296B323F84C8}"/>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2AC9D2D9-873D-4E13-AF3C-BE8E25130F2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FFC" w:rsidRPr="00222857" w:rsidRDefault="00940FFC"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FFC" w:rsidRPr="0073460C" w:rsidRDefault="00940FFC"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690434">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4934363"/>
      <w:docPartObj>
        <w:docPartGallery w:val="Page Numbers (Bottom of Page)"/>
        <w:docPartUnique/>
      </w:docPartObj>
    </w:sdtPr>
    <w:sdtContent>
      <w:p w:rsidR="00940FFC" w:rsidRPr="000D426B" w:rsidRDefault="00940FFC"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690434">
          <w:rPr>
            <w:noProof/>
            <w:color w:val="auto"/>
          </w:rPr>
          <w:t>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Content>
      <w:p w:rsidR="00940FFC" w:rsidRPr="000002F5" w:rsidRDefault="00940FFC"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690434">
          <w:rPr>
            <w:noProof/>
            <w:color w:val="auto"/>
          </w:rPr>
          <w:t>215</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9AC" w:rsidRDefault="006E39AC" w:rsidP="004A4DE6">
      <w:r>
        <w:separator/>
      </w:r>
    </w:p>
  </w:footnote>
  <w:footnote w:type="continuationSeparator" w:id="0">
    <w:p w:rsidR="006E39AC" w:rsidRDefault="006E39AC"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FFC" w:rsidRPr="001C51FA" w:rsidRDefault="00940FFC"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FFC" w:rsidRPr="001C51FA" w:rsidRDefault="00940FFC"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10D21"/>
    <w:rsid w:val="0011157E"/>
    <w:rsid w:val="00111B34"/>
    <w:rsid w:val="00111C1A"/>
    <w:rsid w:val="00111D6A"/>
    <w:rsid w:val="00113B82"/>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383A"/>
    <w:rsid w:val="00325F3E"/>
    <w:rsid w:val="00333691"/>
    <w:rsid w:val="0033439E"/>
    <w:rsid w:val="00334E7E"/>
    <w:rsid w:val="00335181"/>
    <w:rsid w:val="00335B1D"/>
    <w:rsid w:val="0034275F"/>
    <w:rsid w:val="00345891"/>
    <w:rsid w:val="00345EFC"/>
    <w:rsid w:val="003465BE"/>
    <w:rsid w:val="00346741"/>
    <w:rsid w:val="0035190B"/>
    <w:rsid w:val="00351A77"/>
    <w:rsid w:val="00352693"/>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3EC9"/>
    <w:rsid w:val="003A4B0B"/>
    <w:rsid w:val="003A54EC"/>
    <w:rsid w:val="003B0716"/>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0807"/>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31AE"/>
    <w:rsid w:val="00663F07"/>
    <w:rsid w:val="00664D66"/>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2FB7"/>
    <w:rsid w:val="006E367C"/>
    <w:rsid w:val="006E39A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4EEE"/>
    <w:rsid w:val="008D5C43"/>
    <w:rsid w:val="008E1D1E"/>
    <w:rsid w:val="008E2CD7"/>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455C"/>
    <w:rsid w:val="00954BFB"/>
    <w:rsid w:val="00956CE2"/>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A69FA"/>
    <w:rsid w:val="009B0176"/>
    <w:rsid w:val="009B65F0"/>
    <w:rsid w:val="009C0505"/>
    <w:rsid w:val="009C5428"/>
    <w:rsid w:val="009C68D3"/>
    <w:rsid w:val="009C769C"/>
    <w:rsid w:val="009D0EA9"/>
    <w:rsid w:val="009D2467"/>
    <w:rsid w:val="009D2B33"/>
    <w:rsid w:val="009D3BB7"/>
    <w:rsid w:val="009D42F6"/>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162E"/>
    <w:rsid w:val="00A62CB0"/>
    <w:rsid w:val="00A63191"/>
    <w:rsid w:val="00A65429"/>
    <w:rsid w:val="00A66415"/>
    <w:rsid w:val="00A70F4B"/>
    <w:rsid w:val="00A72854"/>
    <w:rsid w:val="00A779E9"/>
    <w:rsid w:val="00A81A3E"/>
    <w:rsid w:val="00A81B98"/>
    <w:rsid w:val="00A8416B"/>
    <w:rsid w:val="00A84B0D"/>
    <w:rsid w:val="00A85788"/>
    <w:rsid w:val="00A871E1"/>
    <w:rsid w:val="00A90028"/>
    <w:rsid w:val="00A9263A"/>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47E0"/>
    <w:rsid w:val="00AE6BE9"/>
    <w:rsid w:val="00AF4B0C"/>
    <w:rsid w:val="00AF6806"/>
    <w:rsid w:val="00B00006"/>
    <w:rsid w:val="00B00227"/>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2EB6"/>
    <w:rsid w:val="00B632C3"/>
    <w:rsid w:val="00B6375F"/>
    <w:rsid w:val="00B646AF"/>
    <w:rsid w:val="00B657D3"/>
    <w:rsid w:val="00B67F60"/>
    <w:rsid w:val="00B708B4"/>
    <w:rsid w:val="00B72006"/>
    <w:rsid w:val="00B7287F"/>
    <w:rsid w:val="00B758C9"/>
    <w:rsid w:val="00B77CCA"/>
    <w:rsid w:val="00B83274"/>
    <w:rsid w:val="00B84B71"/>
    <w:rsid w:val="00B8787D"/>
    <w:rsid w:val="00B963A8"/>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77F85"/>
    <w:rsid w:val="00C80EBA"/>
    <w:rsid w:val="00C82291"/>
    <w:rsid w:val="00C833D7"/>
    <w:rsid w:val="00C83769"/>
    <w:rsid w:val="00C86451"/>
    <w:rsid w:val="00C86A7F"/>
    <w:rsid w:val="00C9145F"/>
    <w:rsid w:val="00C92B7E"/>
    <w:rsid w:val="00C93BB6"/>
    <w:rsid w:val="00C9588C"/>
    <w:rsid w:val="00C96F78"/>
    <w:rsid w:val="00CA253F"/>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28E1"/>
    <w:rsid w:val="00F72F13"/>
    <w:rsid w:val="00F73EB6"/>
    <w:rsid w:val="00F74813"/>
    <w:rsid w:val="00F75568"/>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D103E"/>
    <w:rsid w:val="00FD2C45"/>
    <w:rsid w:val="00FD65E9"/>
    <w:rsid w:val="00FD66ED"/>
    <w:rsid w:val="00FD68A9"/>
    <w:rsid w:val="00FE1824"/>
    <w:rsid w:val="00FE4A1D"/>
    <w:rsid w:val="00FE5393"/>
    <w:rsid w:val="00FE5479"/>
    <w:rsid w:val="00FF1A6C"/>
    <w:rsid w:val="00FF35E7"/>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5801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2DA6A-C147-482A-ADF4-C5858872B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12140</TotalTime>
  <Pages>1</Pages>
  <Words>71092</Words>
  <Characters>405229</Characters>
  <Application>Microsoft Office Word</Application>
  <DocSecurity>0</DocSecurity>
  <Lines>3376</Lines>
  <Paragraphs>950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518</cp:revision>
  <cp:lastPrinted>2017-04-10T04:21:00Z</cp:lastPrinted>
  <dcterms:created xsi:type="dcterms:W3CDTF">2016-09-16T22:38:00Z</dcterms:created>
  <dcterms:modified xsi:type="dcterms:W3CDTF">2017-04-10T04:22:00Z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